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B1072" w14:textId="7C7D5397" w:rsidR="00501300" w:rsidRDefault="0026154E" w:rsidP="00726F6A">
      <w:pPr>
        <w:spacing w:after="0" w:line="240" w:lineRule="auto"/>
        <w:jc w:val="both"/>
        <w:rPr>
          <w:rFonts w:asciiTheme="minorEastAsia" w:eastAsiaTheme="minorEastAsia" w:hAnsiTheme="minorEastAsia" w:cs="Arial"/>
          <w:b/>
          <w:sz w:val="24"/>
        </w:rPr>
      </w:pPr>
      <w:r>
        <w:rPr>
          <w:rFonts w:asciiTheme="minorEastAsia" w:eastAsiaTheme="minorEastAsia" w:hAnsiTheme="minorEastAsia" w:cs="Arial" w:hint="eastAsia"/>
          <w:b/>
          <w:sz w:val="24"/>
        </w:rPr>
        <w:t>附件</w:t>
      </w:r>
      <w:r w:rsidR="00B70220">
        <w:rPr>
          <w:rFonts w:asciiTheme="minorEastAsia" w:eastAsiaTheme="minorEastAsia" w:hAnsiTheme="minorEastAsia" w:cs="Arial" w:hint="eastAsia"/>
          <w:b/>
          <w:sz w:val="24"/>
        </w:rPr>
        <w:t>1-1</w:t>
      </w:r>
      <w:bookmarkStart w:id="0" w:name="_GoBack"/>
      <w:bookmarkEnd w:id="0"/>
      <w:r w:rsidR="00501300" w:rsidRPr="00E93B2C">
        <w:rPr>
          <w:rFonts w:asciiTheme="minorEastAsia" w:eastAsiaTheme="minorEastAsia" w:hAnsiTheme="minorEastAsia" w:cs="Arial" w:hint="eastAsia"/>
          <w:b/>
          <w:sz w:val="24"/>
        </w:rPr>
        <w:t>：</w:t>
      </w:r>
    </w:p>
    <w:p w14:paraId="3812D296" w14:textId="77777777" w:rsidR="00501300" w:rsidRDefault="00501300" w:rsidP="00C15D29">
      <w:pPr>
        <w:spacing w:beforeLines="50" w:before="120" w:after="0"/>
        <w:jc w:val="both"/>
        <w:rPr>
          <w:b/>
          <w:sz w:val="21"/>
          <w:szCs w:val="21"/>
        </w:rPr>
      </w:pPr>
      <w:r w:rsidRPr="0026154E">
        <w:rPr>
          <w:rFonts w:asciiTheme="minorEastAsia" w:eastAsiaTheme="minorEastAsia" w:hAnsiTheme="minorEastAsia" w:cs="Courier New" w:hint="eastAsia"/>
          <w:b/>
          <w:color w:val="000000" w:themeColor="text1"/>
          <w:position w:val="-1"/>
          <w:sz w:val="30"/>
          <w:szCs w:val="30"/>
        </w:rPr>
        <w:t>中国银联</w:t>
      </w:r>
      <w:r w:rsidRPr="0026154E">
        <w:rPr>
          <w:rFonts w:asciiTheme="minorEastAsia" w:eastAsiaTheme="minorEastAsia" w:hAnsiTheme="minorEastAsia" w:cs="宋体" w:hint="eastAsia"/>
          <w:b/>
          <w:color w:val="000000" w:themeColor="text1"/>
          <w:position w:val="-1"/>
          <w:sz w:val="30"/>
          <w:szCs w:val="30"/>
        </w:rPr>
        <w:t>高端信用卡失卡保障</w:t>
      </w:r>
      <w:r w:rsidRPr="00E93B2C">
        <w:rPr>
          <w:rFonts w:asciiTheme="minorEastAsia" w:eastAsiaTheme="minorEastAsia" w:hAnsiTheme="minorEastAsia" w:hint="eastAsia"/>
          <w:b/>
          <w:sz w:val="28"/>
          <w:szCs w:val="28"/>
        </w:rPr>
        <w:t>申请表</w:t>
      </w:r>
      <w:r w:rsidR="00BD0099">
        <w:rPr>
          <w:rFonts w:asciiTheme="minorEastAsia" w:eastAsiaTheme="minorEastAsia" w:hAnsiTheme="minorEastAsia" w:hint="eastAsia"/>
          <w:b/>
          <w:sz w:val="28"/>
          <w:szCs w:val="28"/>
        </w:rPr>
        <w:t>（格式）</w:t>
      </w:r>
    </w:p>
    <w:p w14:paraId="452590EB" w14:textId="77777777" w:rsidR="00501300" w:rsidRDefault="00501300" w:rsidP="00C15D29">
      <w:pPr>
        <w:spacing w:beforeLines="50" w:before="120" w:after="0" w:line="240" w:lineRule="auto"/>
        <w:jc w:val="both"/>
        <w:rPr>
          <w:b/>
          <w:sz w:val="21"/>
          <w:szCs w:val="21"/>
        </w:rPr>
      </w:pPr>
      <w:r w:rsidRPr="004C45FA">
        <w:rPr>
          <w:rFonts w:hint="eastAsia"/>
          <w:b/>
          <w:sz w:val="21"/>
          <w:szCs w:val="21"/>
        </w:rPr>
        <w:t>持卡人</w:t>
      </w:r>
      <w:r>
        <w:rPr>
          <w:rFonts w:hint="eastAsia"/>
          <w:b/>
          <w:sz w:val="21"/>
          <w:szCs w:val="21"/>
        </w:rPr>
        <w:t>填写和提供</w:t>
      </w:r>
      <w:r w:rsidRPr="004C45FA">
        <w:rPr>
          <w:rFonts w:hint="eastAsia"/>
          <w:b/>
          <w:sz w:val="21"/>
          <w:szCs w:val="21"/>
        </w:rPr>
        <w:t>：</w:t>
      </w:r>
    </w:p>
    <w:p w14:paraId="4D356BB3" w14:textId="77777777" w:rsidR="00501300" w:rsidRPr="004C45FA" w:rsidRDefault="00010CE7" w:rsidP="00C15D29">
      <w:pPr>
        <w:jc w:val="both"/>
        <w:rPr>
          <w:b/>
          <w:sz w:val="21"/>
          <w:szCs w:val="21"/>
        </w:rPr>
      </w:pPr>
      <w:r>
        <w:rPr>
          <w:b/>
          <w:noProof/>
          <w:sz w:val="21"/>
          <w:szCs w:val="21"/>
        </w:rPr>
        <mc:AlternateContent>
          <mc:Choice Requires="wpc">
            <w:drawing>
              <wp:inline distT="0" distB="0" distL="0" distR="0" wp14:anchorId="640B0D71" wp14:editId="170F82DE">
                <wp:extent cx="6057900" cy="1812290"/>
                <wp:effectExtent l="5715" t="10795" r="13335" b="5715"/>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5"/>
                        <wps:cNvSpPr>
                          <a:spLocks noChangeArrowheads="1"/>
                        </wps:cNvSpPr>
                        <wps:spPr bwMode="auto">
                          <a:xfrm>
                            <a:off x="0" y="0"/>
                            <a:ext cx="6057900" cy="1812290"/>
                          </a:xfrm>
                          <a:prstGeom prst="rect">
                            <a:avLst/>
                          </a:prstGeom>
                          <a:solidFill>
                            <a:srgbClr val="FFFFFF"/>
                          </a:solidFill>
                          <a:ln w="9525">
                            <a:solidFill>
                              <a:srgbClr val="000000"/>
                            </a:solidFill>
                            <a:miter lim="800000"/>
                            <a:headEnd/>
                            <a:tailEnd/>
                          </a:ln>
                        </wps:spPr>
                        <wps:txbx>
                          <w:txbxContent>
                            <w:p w14:paraId="7DD77B70" w14:textId="77777777" w:rsidR="00E35F3A" w:rsidRPr="00501300" w:rsidRDefault="00E35F3A" w:rsidP="00501300">
                              <w:pPr>
                                <w:spacing w:after="0" w:line="360" w:lineRule="auto"/>
                                <w:rPr>
                                  <w:sz w:val="21"/>
                                  <w:szCs w:val="21"/>
                                  <w:u w:val="single"/>
                                </w:rPr>
                              </w:pPr>
                              <w:r w:rsidRPr="004C45FA">
                                <w:rPr>
                                  <w:rFonts w:hint="eastAsia"/>
                                  <w:sz w:val="21"/>
                                  <w:szCs w:val="21"/>
                                </w:rPr>
                                <w:t>持卡人姓名：</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性别：</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证件类型：</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证件号码：</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r w:rsidRPr="00501300">
                                <w:rPr>
                                  <w:rFonts w:hint="eastAsia"/>
                                  <w:sz w:val="21"/>
                                  <w:szCs w:val="21"/>
                                  <w:u w:val="single"/>
                                </w:rPr>
                                <w:t xml:space="preserve"> </w:t>
                              </w:r>
                            </w:p>
                            <w:p w14:paraId="4EA785FA" w14:textId="77777777" w:rsidR="00E35F3A" w:rsidRDefault="00E35F3A" w:rsidP="00501300">
                              <w:pPr>
                                <w:spacing w:after="0" w:line="360" w:lineRule="auto"/>
                                <w:rPr>
                                  <w:color w:val="FFFFFF" w:themeColor="background1"/>
                                  <w:sz w:val="21"/>
                                  <w:szCs w:val="21"/>
                                  <w:u w:val="single"/>
                                </w:rPr>
                              </w:pPr>
                              <w:r w:rsidRPr="004C45FA">
                                <w:rPr>
                                  <w:rFonts w:hint="eastAsia"/>
                                  <w:sz w:val="21"/>
                                  <w:szCs w:val="21"/>
                                </w:rPr>
                                <w:t>联系电话：</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联系地址：</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p>
                            <w:p w14:paraId="0BCB9F44" w14:textId="77777777" w:rsidR="00E35F3A" w:rsidRDefault="00E35F3A" w:rsidP="00501300">
                              <w:pPr>
                                <w:spacing w:after="0" w:line="360" w:lineRule="auto"/>
                                <w:rPr>
                                  <w:color w:val="FFFFFF" w:themeColor="background1"/>
                                  <w:sz w:val="21"/>
                                  <w:szCs w:val="21"/>
                                  <w:u w:val="single"/>
                                </w:rPr>
                              </w:pPr>
                              <w:r w:rsidRPr="00501300">
                                <w:rPr>
                                  <w:rFonts w:hint="eastAsia"/>
                                  <w:sz w:val="21"/>
                                  <w:szCs w:val="21"/>
                                </w:rPr>
                                <w:t>被盗刷账户</w:t>
                              </w:r>
                              <w:r>
                                <w:rPr>
                                  <w:rFonts w:hint="eastAsia"/>
                                  <w:sz w:val="21"/>
                                  <w:szCs w:val="21"/>
                                </w:rPr>
                                <w:t>发卡机构：</w:t>
                              </w:r>
                              <w:r w:rsidRPr="00501300">
                                <w:rPr>
                                  <w:rFonts w:hint="eastAsia"/>
                                  <w:sz w:val="21"/>
                                  <w:szCs w:val="21"/>
                                  <w:u w:val="single"/>
                                </w:rPr>
                                <w:t xml:space="preserve">                                   </w:t>
                              </w:r>
                              <w:r>
                                <w:rPr>
                                  <w:rFonts w:hint="eastAsia"/>
                                  <w:sz w:val="21"/>
                                  <w:szCs w:val="21"/>
                                </w:rPr>
                                <w:t xml:space="preserve"> </w:t>
                              </w:r>
                              <w:r>
                                <w:rPr>
                                  <w:rFonts w:hint="eastAsia"/>
                                  <w:sz w:val="21"/>
                                  <w:szCs w:val="21"/>
                                </w:rPr>
                                <w:t>被盗刷账户号：</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p>
                            <w:p w14:paraId="1DA9A635" w14:textId="77777777" w:rsidR="00E35F3A" w:rsidRPr="004C45FA" w:rsidRDefault="00E35F3A" w:rsidP="00501300">
                              <w:pPr>
                                <w:spacing w:after="0" w:line="360" w:lineRule="auto"/>
                                <w:rPr>
                                  <w:sz w:val="21"/>
                                  <w:szCs w:val="21"/>
                                </w:rPr>
                              </w:pPr>
                              <w:r w:rsidRPr="004C45FA">
                                <w:rPr>
                                  <w:rFonts w:hint="eastAsia"/>
                                  <w:sz w:val="21"/>
                                  <w:szCs w:val="21"/>
                                </w:rPr>
                                <w:t>赔款支付账户开户行：</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rPr>
                                <w:t>（必须明确写出开户行详细信息）</w:t>
                              </w:r>
                            </w:p>
                            <w:p w14:paraId="105A0311" w14:textId="77777777" w:rsidR="00E35F3A" w:rsidRPr="00501300" w:rsidRDefault="00E35F3A" w:rsidP="00501300">
                              <w:pPr>
                                <w:spacing w:after="0" w:line="360" w:lineRule="auto"/>
                                <w:rPr>
                                  <w:sz w:val="21"/>
                                  <w:szCs w:val="21"/>
                                </w:rPr>
                              </w:pPr>
                              <w:r w:rsidRPr="004C45FA">
                                <w:rPr>
                                  <w:rFonts w:hint="eastAsia"/>
                                  <w:sz w:val="21"/>
                                  <w:szCs w:val="21"/>
                                </w:rPr>
                                <w:t>赔款支付账户号：</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501300">
                                <w:rPr>
                                  <w:rFonts w:hint="eastAsia"/>
                                  <w:color w:val="FFFFFF" w:themeColor="background1"/>
                                  <w:sz w:val="21"/>
                                  <w:szCs w:val="21"/>
                                  <w:u w:val="single"/>
                                </w:rPr>
                                <w:t>;</w:t>
                              </w:r>
                              <w:r w:rsidRPr="00501300">
                                <w:rPr>
                                  <w:rFonts w:hint="eastAsia"/>
                                  <w:sz w:val="21"/>
                                  <w:szCs w:val="21"/>
                                </w:rPr>
                                <w:t>（必须持卡人本人账户</w:t>
                              </w:r>
                              <w:r>
                                <w:rPr>
                                  <w:rFonts w:hint="eastAsia"/>
                                  <w:sz w:val="21"/>
                                  <w:szCs w:val="21"/>
                                </w:rPr>
                                <w:t>）</w:t>
                              </w:r>
                            </w:p>
                            <w:p w14:paraId="68346569" w14:textId="77777777" w:rsidR="00E35F3A" w:rsidRPr="005317D0" w:rsidRDefault="00E35F3A" w:rsidP="00501300">
                              <w:pPr>
                                <w:spacing w:after="0" w:line="360" w:lineRule="auto"/>
                                <w:rPr>
                                  <w:b/>
                                  <w:sz w:val="21"/>
                                  <w:szCs w:val="21"/>
                                </w:rPr>
                              </w:pPr>
                              <w:r w:rsidRPr="005317D0">
                                <w:rPr>
                                  <w:rFonts w:hint="eastAsia"/>
                                  <w:b/>
                                  <w:sz w:val="21"/>
                                  <w:szCs w:val="21"/>
                                </w:rPr>
                                <w:t>持卡人还须提供：本人身份证明复印件；公安机关报案</w:t>
                              </w:r>
                              <w:r>
                                <w:rPr>
                                  <w:rFonts w:hint="eastAsia"/>
                                  <w:b/>
                                  <w:sz w:val="21"/>
                                  <w:szCs w:val="21"/>
                                </w:rPr>
                                <w:t>（立案）</w:t>
                              </w:r>
                              <w:r w:rsidRPr="005317D0">
                                <w:rPr>
                                  <w:rFonts w:hint="eastAsia"/>
                                  <w:b/>
                                  <w:sz w:val="21"/>
                                  <w:szCs w:val="21"/>
                                </w:rPr>
                                <w:t>证明回执</w:t>
                              </w:r>
                              <w:r>
                                <w:rPr>
                                  <w:rFonts w:hint="eastAsia"/>
                                  <w:b/>
                                  <w:sz w:val="21"/>
                                  <w:szCs w:val="21"/>
                                </w:rPr>
                                <w:t>原件。</w:t>
                              </w:r>
                            </w:p>
                            <w:p w14:paraId="3D235CDD" w14:textId="7736DCD1" w:rsidR="00E35F3A" w:rsidRPr="005317D0" w:rsidRDefault="00BA29D4" w:rsidP="00501300">
                              <w:pPr>
                                <w:spacing w:after="0" w:line="360" w:lineRule="auto"/>
                                <w:rPr>
                                  <w:sz w:val="21"/>
                                  <w:szCs w:val="21"/>
                                </w:rPr>
                              </w:pPr>
                              <w:r>
                                <w:rPr>
                                  <w:rFonts w:asciiTheme="minorEastAsia" w:eastAsiaTheme="minorEastAsia" w:hAnsiTheme="minorEastAsia" w:hint="eastAsia"/>
                                  <w:sz w:val="21"/>
                                  <w:szCs w:val="21"/>
                                </w:rPr>
                                <w:t>华融湘江银行</w:t>
                              </w:r>
                              <w:r w:rsidR="00E35F3A">
                                <w:rPr>
                                  <w:rFonts w:hint="eastAsia"/>
                                  <w:sz w:val="21"/>
                                  <w:szCs w:val="21"/>
                                </w:rPr>
                                <w:t>或</w:t>
                              </w:r>
                              <w:r w:rsidR="00E35F3A" w:rsidRPr="005317D0">
                                <w:rPr>
                                  <w:rFonts w:hint="eastAsia"/>
                                  <w:sz w:val="21"/>
                                  <w:szCs w:val="21"/>
                                </w:rPr>
                                <w:t>保险公司可能按实际所需向您查询其它的资料</w:t>
                              </w:r>
                            </w:p>
                          </w:txbxContent>
                        </wps:txbx>
                        <wps:bodyPr rot="0" vert="horz" wrap="square" lIns="91440" tIns="45720" rIns="91440" bIns="45720" anchor="t" anchorCtr="0" upright="1">
                          <a:noAutofit/>
                        </wps:bodyPr>
                      </wps:wsp>
                    </wpc:wpc>
                  </a:graphicData>
                </a:graphic>
              </wp:inline>
            </w:drawing>
          </mc:Choice>
          <mc:Fallback>
            <w:pict>
              <v:group id="画布 43" o:spid="_x0000_s1035" editas="canvas" style="width:477pt;height:142.7pt;mso-position-horizontal-relative:char;mso-position-vertical-relative:line" coordsize="60579,1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0579;height:18122;visibility:visible;mso-wrap-style:square">
                  <v:fill o:detectmouseclick="t"/>
                  <v:path o:connecttype="none"/>
                </v:shape>
                <v:rect id="Rectangle 45" o:spid="_x0000_s1037" style="position:absolute;width:60579;height:18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7DD77B70" w14:textId="77777777" w:rsidR="00E35F3A" w:rsidRPr="00501300" w:rsidRDefault="00E35F3A" w:rsidP="00501300">
                        <w:pPr>
                          <w:spacing w:after="0" w:line="360" w:lineRule="auto"/>
                          <w:rPr>
                            <w:sz w:val="21"/>
                            <w:szCs w:val="21"/>
                            <w:u w:val="single"/>
                          </w:rPr>
                        </w:pPr>
                        <w:r w:rsidRPr="004C45FA">
                          <w:rPr>
                            <w:rFonts w:hint="eastAsia"/>
                            <w:sz w:val="21"/>
                            <w:szCs w:val="21"/>
                          </w:rPr>
                          <w:t>持卡人姓名：</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性别：</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证件类型：</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证件号码：</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r w:rsidRPr="00501300">
                          <w:rPr>
                            <w:rFonts w:hint="eastAsia"/>
                            <w:sz w:val="21"/>
                            <w:szCs w:val="21"/>
                            <w:u w:val="single"/>
                          </w:rPr>
                          <w:t xml:space="preserve"> </w:t>
                        </w:r>
                      </w:p>
                      <w:p w14:paraId="4EA785FA" w14:textId="77777777" w:rsidR="00E35F3A" w:rsidRDefault="00E35F3A" w:rsidP="00501300">
                        <w:pPr>
                          <w:spacing w:after="0" w:line="360" w:lineRule="auto"/>
                          <w:rPr>
                            <w:color w:val="FFFFFF" w:themeColor="background1"/>
                            <w:sz w:val="21"/>
                            <w:szCs w:val="21"/>
                            <w:u w:val="single"/>
                          </w:rPr>
                        </w:pPr>
                        <w:r w:rsidRPr="004C45FA">
                          <w:rPr>
                            <w:rFonts w:hint="eastAsia"/>
                            <w:sz w:val="21"/>
                            <w:szCs w:val="21"/>
                          </w:rPr>
                          <w:t>联系电话：</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4C45FA">
                          <w:rPr>
                            <w:rFonts w:hint="eastAsia"/>
                            <w:sz w:val="21"/>
                            <w:szCs w:val="21"/>
                          </w:rPr>
                          <w:t>联系地址：</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p>
                      <w:p w14:paraId="0BCB9F44" w14:textId="77777777" w:rsidR="00E35F3A" w:rsidRDefault="00E35F3A" w:rsidP="00501300">
                        <w:pPr>
                          <w:spacing w:after="0" w:line="360" w:lineRule="auto"/>
                          <w:rPr>
                            <w:color w:val="FFFFFF" w:themeColor="background1"/>
                            <w:sz w:val="21"/>
                            <w:szCs w:val="21"/>
                            <w:u w:val="single"/>
                          </w:rPr>
                        </w:pPr>
                        <w:r w:rsidRPr="00501300">
                          <w:rPr>
                            <w:rFonts w:hint="eastAsia"/>
                            <w:sz w:val="21"/>
                            <w:szCs w:val="21"/>
                          </w:rPr>
                          <w:t>被盗刷账户</w:t>
                        </w:r>
                        <w:r>
                          <w:rPr>
                            <w:rFonts w:hint="eastAsia"/>
                            <w:sz w:val="21"/>
                            <w:szCs w:val="21"/>
                          </w:rPr>
                          <w:t>发卡机构：</w:t>
                        </w:r>
                        <w:r w:rsidRPr="00501300">
                          <w:rPr>
                            <w:rFonts w:hint="eastAsia"/>
                            <w:sz w:val="21"/>
                            <w:szCs w:val="21"/>
                            <w:u w:val="single"/>
                          </w:rPr>
                          <w:t xml:space="preserve">                                   </w:t>
                        </w:r>
                        <w:r>
                          <w:rPr>
                            <w:rFonts w:hint="eastAsia"/>
                            <w:sz w:val="21"/>
                            <w:szCs w:val="21"/>
                          </w:rPr>
                          <w:t xml:space="preserve"> </w:t>
                        </w:r>
                        <w:r>
                          <w:rPr>
                            <w:rFonts w:hint="eastAsia"/>
                            <w:sz w:val="21"/>
                            <w:szCs w:val="21"/>
                          </w:rPr>
                          <w:t>被盗刷账户号：</w:t>
                        </w:r>
                        <w:r w:rsidRPr="00501300">
                          <w:rPr>
                            <w:rFonts w:hint="eastAsia"/>
                            <w:sz w:val="21"/>
                            <w:szCs w:val="21"/>
                            <w:u w:val="single"/>
                          </w:rPr>
                          <w:t xml:space="preserve">            </w:t>
                        </w:r>
                        <w:r>
                          <w:rPr>
                            <w:rFonts w:hint="eastAsia"/>
                            <w:sz w:val="21"/>
                            <w:szCs w:val="21"/>
                            <w:u w:val="single"/>
                          </w:rPr>
                          <w:t xml:space="preserve">                                                          </w:t>
                        </w:r>
                        <w:r w:rsidRPr="00501300">
                          <w:rPr>
                            <w:rFonts w:hint="eastAsia"/>
                            <w:sz w:val="21"/>
                            <w:szCs w:val="21"/>
                            <w:u w:val="single"/>
                          </w:rPr>
                          <w:t xml:space="preserve">            </w:t>
                        </w:r>
                        <w:r w:rsidRPr="00501300">
                          <w:rPr>
                            <w:rFonts w:hint="eastAsia"/>
                            <w:color w:val="FFFFFF" w:themeColor="background1"/>
                            <w:sz w:val="21"/>
                            <w:szCs w:val="21"/>
                            <w:u w:val="single"/>
                          </w:rPr>
                          <w:t>;</w:t>
                        </w:r>
                      </w:p>
                      <w:p w14:paraId="1DA9A635" w14:textId="77777777" w:rsidR="00E35F3A" w:rsidRPr="004C45FA" w:rsidRDefault="00E35F3A" w:rsidP="00501300">
                        <w:pPr>
                          <w:spacing w:after="0" w:line="360" w:lineRule="auto"/>
                          <w:rPr>
                            <w:sz w:val="21"/>
                            <w:szCs w:val="21"/>
                          </w:rPr>
                        </w:pPr>
                        <w:r w:rsidRPr="004C45FA">
                          <w:rPr>
                            <w:rFonts w:hint="eastAsia"/>
                            <w:sz w:val="21"/>
                            <w:szCs w:val="21"/>
                          </w:rPr>
                          <w:t>赔款支付账户开户行：</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rPr>
                          <w:t>（必须明确写出开户行详细信息）</w:t>
                        </w:r>
                      </w:p>
                      <w:p w14:paraId="105A0311" w14:textId="77777777" w:rsidR="00E35F3A" w:rsidRPr="00501300" w:rsidRDefault="00E35F3A" w:rsidP="00501300">
                        <w:pPr>
                          <w:spacing w:after="0" w:line="360" w:lineRule="auto"/>
                          <w:rPr>
                            <w:sz w:val="21"/>
                            <w:szCs w:val="21"/>
                          </w:rPr>
                        </w:pPr>
                        <w:r w:rsidRPr="004C45FA">
                          <w:rPr>
                            <w:rFonts w:hint="eastAsia"/>
                            <w:sz w:val="21"/>
                            <w:szCs w:val="21"/>
                          </w:rPr>
                          <w:t>赔款支付账户号：</w:t>
                        </w:r>
                        <w:r w:rsidRPr="004C45FA">
                          <w:rPr>
                            <w:rFonts w:hint="eastAsia"/>
                            <w:sz w:val="21"/>
                            <w:szCs w:val="21"/>
                            <w:u w:val="single"/>
                          </w:rPr>
                          <w:t xml:space="preserve">                                                               </w:t>
                        </w:r>
                        <w:r>
                          <w:rPr>
                            <w:rFonts w:hint="eastAsia"/>
                            <w:sz w:val="21"/>
                            <w:szCs w:val="21"/>
                            <w:u w:val="single"/>
                          </w:rPr>
                          <w:t xml:space="preserve">                          </w:t>
                        </w:r>
                        <w:r w:rsidRPr="004C45FA">
                          <w:rPr>
                            <w:rFonts w:hint="eastAsia"/>
                            <w:sz w:val="21"/>
                            <w:szCs w:val="21"/>
                            <w:u w:val="single"/>
                          </w:rPr>
                          <w:t xml:space="preserve">  </w:t>
                        </w:r>
                        <w:r w:rsidRPr="00501300">
                          <w:rPr>
                            <w:rFonts w:hint="eastAsia"/>
                            <w:color w:val="FFFFFF" w:themeColor="background1"/>
                            <w:sz w:val="21"/>
                            <w:szCs w:val="21"/>
                            <w:u w:val="single"/>
                          </w:rPr>
                          <w:t>;</w:t>
                        </w:r>
                        <w:r w:rsidRPr="00501300">
                          <w:rPr>
                            <w:rFonts w:hint="eastAsia"/>
                            <w:sz w:val="21"/>
                            <w:szCs w:val="21"/>
                          </w:rPr>
                          <w:t>（必须持卡人本人账户</w:t>
                        </w:r>
                        <w:r>
                          <w:rPr>
                            <w:rFonts w:hint="eastAsia"/>
                            <w:sz w:val="21"/>
                            <w:szCs w:val="21"/>
                          </w:rPr>
                          <w:t>）</w:t>
                        </w:r>
                      </w:p>
                      <w:p w14:paraId="68346569" w14:textId="77777777" w:rsidR="00E35F3A" w:rsidRPr="005317D0" w:rsidRDefault="00E35F3A" w:rsidP="00501300">
                        <w:pPr>
                          <w:spacing w:after="0" w:line="360" w:lineRule="auto"/>
                          <w:rPr>
                            <w:b/>
                            <w:sz w:val="21"/>
                            <w:szCs w:val="21"/>
                          </w:rPr>
                        </w:pPr>
                        <w:r w:rsidRPr="005317D0">
                          <w:rPr>
                            <w:rFonts w:hint="eastAsia"/>
                            <w:b/>
                            <w:sz w:val="21"/>
                            <w:szCs w:val="21"/>
                          </w:rPr>
                          <w:t>持卡人还须提供：本人身份证明复印件；公安机关报案</w:t>
                        </w:r>
                        <w:r>
                          <w:rPr>
                            <w:rFonts w:hint="eastAsia"/>
                            <w:b/>
                            <w:sz w:val="21"/>
                            <w:szCs w:val="21"/>
                          </w:rPr>
                          <w:t>（立案）</w:t>
                        </w:r>
                        <w:r w:rsidRPr="005317D0">
                          <w:rPr>
                            <w:rFonts w:hint="eastAsia"/>
                            <w:b/>
                            <w:sz w:val="21"/>
                            <w:szCs w:val="21"/>
                          </w:rPr>
                          <w:t>证明回执</w:t>
                        </w:r>
                        <w:r>
                          <w:rPr>
                            <w:rFonts w:hint="eastAsia"/>
                            <w:b/>
                            <w:sz w:val="21"/>
                            <w:szCs w:val="21"/>
                          </w:rPr>
                          <w:t>原件。</w:t>
                        </w:r>
                      </w:p>
                      <w:p w14:paraId="3D235CDD" w14:textId="7736DCD1" w:rsidR="00E35F3A" w:rsidRPr="005317D0" w:rsidRDefault="00BA29D4" w:rsidP="00501300">
                        <w:pPr>
                          <w:spacing w:after="0" w:line="360" w:lineRule="auto"/>
                          <w:rPr>
                            <w:sz w:val="21"/>
                            <w:szCs w:val="21"/>
                          </w:rPr>
                        </w:pPr>
                        <w:r>
                          <w:rPr>
                            <w:rFonts w:asciiTheme="minorEastAsia" w:eastAsiaTheme="minorEastAsia" w:hAnsiTheme="minorEastAsia" w:hint="eastAsia"/>
                            <w:sz w:val="21"/>
                            <w:szCs w:val="21"/>
                          </w:rPr>
                          <w:t>华融湘江银行</w:t>
                        </w:r>
                        <w:r w:rsidR="00E35F3A">
                          <w:rPr>
                            <w:rFonts w:hint="eastAsia"/>
                            <w:sz w:val="21"/>
                            <w:szCs w:val="21"/>
                          </w:rPr>
                          <w:t>或</w:t>
                        </w:r>
                        <w:r w:rsidR="00E35F3A" w:rsidRPr="005317D0">
                          <w:rPr>
                            <w:rFonts w:hint="eastAsia"/>
                            <w:sz w:val="21"/>
                            <w:szCs w:val="21"/>
                          </w:rPr>
                          <w:t>保险公司可能按实际所需向您查询其它的资料</w:t>
                        </w:r>
                      </w:p>
                    </w:txbxContent>
                  </v:textbox>
                </v:rect>
                <w10:anchorlock/>
              </v:group>
            </w:pict>
          </mc:Fallback>
        </mc:AlternateContent>
      </w:r>
    </w:p>
    <w:p w14:paraId="15719430" w14:textId="77777777" w:rsidR="00501300" w:rsidRPr="004C45FA" w:rsidRDefault="00501300" w:rsidP="00C15D29">
      <w:pPr>
        <w:spacing w:beforeLines="50" w:before="120" w:after="0" w:line="240" w:lineRule="auto"/>
        <w:jc w:val="both"/>
        <w:rPr>
          <w:b/>
          <w:sz w:val="21"/>
          <w:szCs w:val="21"/>
        </w:rPr>
      </w:pPr>
      <w:r>
        <w:rPr>
          <w:rFonts w:hint="eastAsia"/>
          <w:b/>
          <w:sz w:val="21"/>
          <w:szCs w:val="21"/>
        </w:rPr>
        <w:t>持卡人</w:t>
      </w:r>
      <w:r w:rsidR="00A57517">
        <w:rPr>
          <w:rFonts w:hint="eastAsia"/>
          <w:b/>
          <w:sz w:val="21"/>
          <w:szCs w:val="21"/>
        </w:rPr>
        <w:t>详细</w:t>
      </w:r>
      <w:r>
        <w:rPr>
          <w:rFonts w:hint="eastAsia"/>
          <w:b/>
          <w:sz w:val="21"/>
          <w:szCs w:val="21"/>
        </w:rPr>
        <w:t>填写</w:t>
      </w:r>
      <w:r w:rsidRPr="005317D0">
        <w:rPr>
          <w:rFonts w:hint="eastAsia"/>
          <w:b/>
          <w:sz w:val="21"/>
          <w:szCs w:val="21"/>
        </w:rPr>
        <w:t>失卡情况说明</w:t>
      </w:r>
      <w:r w:rsidRPr="004C45FA">
        <w:rPr>
          <w:rFonts w:hint="eastAsia"/>
          <w:b/>
          <w:sz w:val="21"/>
          <w:szCs w:val="21"/>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1300" w:rsidRPr="00E26C85" w14:paraId="14BB2D72" w14:textId="77777777" w:rsidTr="00E35F3A">
        <w:trPr>
          <w:trHeight w:val="2934"/>
        </w:trPr>
        <w:tc>
          <w:tcPr>
            <w:tcW w:w="9540" w:type="dxa"/>
          </w:tcPr>
          <w:p w14:paraId="414EA6F7" w14:textId="77777777" w:rsidR="00501300" w:rsidRPr="00A57517" w:rsidRDefault="00A57517" w:rsidP="00C15D29">
            <w:pPr>
              <w:jc w:val="both"/>
              <w:rPr>
                <w:sz w:val="18"/>
                <w:szCs w:val="18"/>
              </w:rPr>
            </w:pPr>
            <w:r w:rsidRPr="00A57517">
              <w:rPr>
                <w:rFonts w:hint="eastAsia"/>
                <w:sz w:val="18"/>
                <w:szCs w:val="18"/>
              </w:rPr>
              <w:t>（包括失卡的时间、</w:t>
            </w:r>
            <w:r w:rsidR="00501300" w:rsidRPr="00A57517">
              <w:rPr>
                <w:rFonts w:hint="eastAsia"/>
                <w:sz w:val="18"/>
                <w:szCs w:val="18"/>
              </w:rPr>
              <w:t>地点</w:t>
            </w:r>
            <w:r w:rsidRPr="00A57517">
              <w:rPr>
                <w:rFonts w:hint="eastAsia"/>
                <w:sz w:val="18"/>
                <w:szCs w:val="18"/>
              </w:rPr>
              <w:t>、详细过程，被盗刷的时间、笔数、金额，如何发现被盗刷、挂失时间、报案时间等等，</w:t>
            </w:r>
            <w:r w:rsidR="00501300" w:rsidRPr="00A57517">
              <w:rPr>
                <w:rFonts w:hint="eastAsia"/>
                <w:sz w:val="18"/>
                <w:szCs w:val="18"/>
              </w:rPr>
              <w:t>可另附页）：</w:t>
            </w:r>
          </w:p>
          <w:p w14:paraId="01682E0C" w14:textId="77777777" w:rsidR="00501300" w:rsidRPr="00E26C85" w:rsidRDefault="00501300" w:rsidP="00C15D29">
            <w:pPr>
              <w:jc w:val="both"/>
              <w:rPr>
                <w:sz w:val="18"/>
                <w:szCs w:val="18"/>
              </w:rPr>
            </w:pPr>
          </w:p>
        </w:tc>
      </w:tr>
    </w:tbl>
    <w:p w14:paraId="6BCB32E6" w14:textId="77777777" w:rsidR="00501300" w:rsidRPr="009C2A1A" w:rsidRDefault="00501300" w:rsidP="00C15D29">
      <w:pPr>
        <w:jc w:val="both"/>
        <w:rPr>
          <w:b/>
          <w:sz w:val="21"/>
          <w:szCs w:val="21"/>
          <w:u w:val="single"/>
        </w:rPr>
      </w:pPr>
      <w:r w:rsidRPr="009C2A1A">
        <w:rPr>
          <w:rFonts w:hint="eastAsia"/>
          <w:b/>
          <w:sz w:val="21"/>
          <w:szCs w:val="21"/>
          <w:u w:val="single"/>
        </w:rPr>
        <w:t>注意：</w:t>
      </w:r>
    </w:p>
    <w:p w14:paraId="6D6C87A4" w14:textId="77777777" w:rsidR="00501300" w:rsidRDefault="00501300" w:rsidP="00C15D29">
      <w:pPr>
        <w:widowControl w:val="0"/>
        <w:numPr>
          <w:ilvl w:val="0"/>
          <w:numId w:val="4"/>
        </w:numPr>
        <w:spacing w:after="0" w:line="360" w:lineRule="auto"/>
        <w:ind w:left="357" w:hanging="357"/>
        <w:jc w:val="both"/>
        <w:rPr>
          <w:rFonts w:asciiTheme="minorEastAsia" w:eastAsiaTheme="minorEastAsia" w:hAnsiTheme="minorEastAsia"/>
          <w:b/>
          <w:sz w:val="18"/>
          <w:szCs w:val="18"/>
        </w:rPr>
      </w:pPr>
      <w:r w:rsidRPr="007F005E">
        <w:rPr>
          <w:rFonts w:asciiTheme="minorEastAsia" w:eastAsiaTheme="minorEastAsia" w:hAnsiTheme="minorEastAsia" w:hint="eastAsia"/>
          <w:sz w:val="18"/>
          <w:szCs w:val="18"/>
        </w:rPr>
        <w:t>请按要求如实、完整地填写本申请表。</w:t>
      </w:r>
      <w:r w:rsidRPr="007F005E">
        <w:rPr>
          <w:rFonts w:asciiTheme="minorEastAsia" w:eastAsiaTheme="minorEastAsia" w:hAnsiTheme="minorEastAsia" w:hint="eastAsia"/>
          <w:b/>
          <w:sz w:val="18"/>
          <w:szCs w:val="18"/>
        </w:rPr>
        <w:t>如持卡人在申请</w:t>
      </w:r>
      <w:r w:rsidR="00634EA1" w:rsidRPr="007F005E">
        <w:rPr>
          <w:rFonts w:asciiTheme="minorEastAsia" w:eastAsiaTheme="minorEastAsia" w:hAnsiTheme="minorEastAsia" w:hint="eastAsia"/>
          <w:b/>
          <w:sz w:val="18"/>
          <w:szCs w:val="18"/>
        </w:rPr>
        <w:t>中国银联高端信用卡失卡保障</w:t>
      </w:r>
      <w:r w:rsidRPr="007F005E">
        <w:rPr>
          <w:rFonts w:asciiTheme="minorEastAsia" w:eastAsiaTheme="minorEastAsia" w:hAnsiTheme="minorEastAsia" w:hint="eastAsia"/>
          <w:b/>
          <w:sz w:val="18"/>
          <w:szCs w:val="18"/>
        </w:rPr>
        <w:t>理赔的过程中有任何欺诈或违反诚实信用原则的行为，</w:t>
      </w:r>
      <w:r w:rsidR="00634EA1" w:rsidRPr="007F005E">
        <w:rPr>
          <w:rFonts w:asciiTheme="minorEastAsia" w:eastAsiaTheme="minorEastAsia" w:hAnsiTheme="minorEastAsia" w:hint="eastAsia"/>
          <w:b/>
          <w:sz w:val="18"/>
          <w:szCs w:val="18"/>
        </w:rPr>
        <w:t>本次理赔申请无效，且发卡机构</w:t>
      </w:r>
      <w:r w:rsidRPr="007F005E">
        <w:rPr>
          <w:rFonts w:asciiTheme="minorEastAsia" w:eastAsiaTheme="minorEastAsia" w:hAnsiTheme="minorEastAsia" w:hint="eastAsia"/>
          <w:b/>
          <w:sz w:val="18"/>
          <w:szCs w:val="18"/>
        </w:rPr>
        <w:t>有权依照相关信用卡章程和领用合约，中止或终止其信用卡账户或者取消其用卡资格；构成违法犯罪行为的，</w:t>
      </w:r>
      <w:r w:rsidR="00634EA1" w:rsidRPr="007F005E">
        <w:rPr>
          <w:rFonts w:asciiTheme="minorEastAsia" w:eastAsiaTheme="minorEastAsia" w:hAnsiTheme="minorEastAsia" w:hint="eastAsia"/>
          <w:b/>
          <w:sz w:val="18"/>
          <w:szCs w:val="18"/>
        </w:rPr>
        <w:t>将</w:t>
      </w:r>
      <w:r w:rsidRPr="007F005E">
        <w:rPr>
          <w:rFonts w:asciiTheme="minorEastAsia" w:eastAsiaTheme="minorEastAsia" w:hAnsiTheme="minorEastAsia" w:hint="eastAsia"/>
          <w:b/>
          <w:sz w:val="18"/>
          <w:szCs w:val="18"/>
        </w:rPr>
        <w:t>保留采取进一步法律行动（包括但不限于向司法机关举报）的权利。</w:t>
      </w:r>
    </w:p>
    <w:p w14:paraId="779C9E54" w14:textId="4145BD69" w:rsidR="00501300" w:rsidRPr="00DA252A" w:rsidRDefault="00501300" w:rsidP="00DA252A">
      <w:pPr>
        <w:widowControl w:val="0"/>
        <w:numPr>
          <w:ilvl w:val="0"/>
          <w:numId w:val="4"/>
        </w:numPr>
        <w:spacing w:after="0" w:line="360" w:lineRule="auto"/>
        <w:ind w:left="357" w:hanging="357"/>
        <w:jc w:val="both"/>
        <w:rPr>
          <w:rFonts w:asciiTheme="minorEastAsia" w:eastAsiaTheme="minorEastAsia" w:hAnsiTheme="minorEastAsia"/>
          <w:b/>
          <w:sz w:val="18"/>
          <w:szCs w:val="18"/>
        </w:rPr>
      </w:pPr>
      <w:r w:rsidRPr="00DA252A">
        <w:rPr>
          <w:rFonts w:asciiTheme="minorEastAsia" w:eastAsiaTheme="minorEastAsia" w:hAnsiTheme="minorEastAsia" w:hint="eastAsia"/>
          <w:sz w:val="18"/>
          <w:szCs w:val="18"/>
        </w:rPr>
        <w:t>请在办理挂失后30天内（以寄出邮戳时间为准），通过</w:t>
      </w:r>
      <w:r w:rsidR="00634EA1" w:rsidRPr="00DA252A">
        <w:rPr>
          <w:rFonts w:asciiTheme="minorEastAsia" w:eastAsiaTheme="minorEastAsia" w:hAnsiTheme="minorEastAsia" w:hint="eastAsia"/>
          <w:sz w:val="18"/>
          <w:szCs w:val="18"/>
        </w:rPr>
        <w:t>快递或挂号信等方式将本申请表及相关材料</w:t>
      </w:r>
      <w:r w:rsidRPr="00DA252A">
        <w:rPr>
          <w:rFonts w:asciiTheme="minorEastAsia" w:eastAsiaTheme="minorEastAsia" w:hAnsiTheme="minorEastAsia" w:hint="eastAsia"/>
          <w:sz w:val="18"/>
          <w:szCs w:val="18"/>
        </w:rPr>
        <w:t>寄到</w:t>
      </w:r>
      <w:r w:rsidR="00634EA1" w:rsidRPr="00DA252A">
        <w:rPr>
          <w:rFonts w:asciiTheme="minorEastAsia" w:eastAsiaTheme="minorEastAsia" w:hAnsiTheme="minorEastAsia" w:hint="eastAsia"/>
          <w:sz w:val="18"/>
          <w:szCs w:val="18"/>
        </w:rPr>
        <w:t>“</w:t>
      </w:r>
      <w:r w:rsidR="00DA252A" w:rsidRPr="00DA252A">
        <w:rPr>
          <w:rFonts w:asciiTheme="minorEastAsia" w:eastAsiaTheme="minorEastAsia" w:hAnsiTheme="minorEastAsia" w:hint="eastAsia"/>
          <w:b/>
          <w:sz w:val="18"/>
          <w:szCs w:val="18"/>
        </w:rPr>
        <w:t>上海市浦电路</w:t>
      </w:r>
      <w:r w:rsidR="00DA252A" w:rsidRPr="00DA252A">
        <w:rPr>
          <w:rFonts w:asciiTheme="minorEastAsia" w:eastAsiaTheme="minorEastAsia" w:hAnsiTheme="minorEastAsia"/>
          <w:b/>
          <w:sz w:val="18"/>
          <w:szCs w:val="18"/>
        </w:rPr>
        <w:t>360号陆家</w:t>
      </w:r>
      <w:r w:rsidR="00DA252A" w:rsidRPr="00DA252A">
        <w:rPr>
          <w:rFonts w:asciiTheme="minorEastAsia" w:eastAsiaTheme="minorEastAsia" w:hAnsiTheme="minorEastAsia" w:hint="eastAsia"/>
          <w:b/>
          <w:sz w:val="18"/>
          <w:szCs w:val="18"/>
        </w:rPr>
        <w:t>嘴投资大厦</w:t>
      </w:r>
      <w:r w:rsidR="00DA252A" w:rsidRPr="00DA252A">
        <w:rPr>
          <w:rFonts w:asciiTheme="minorEastAsia" w:eastAsiaTheme="minorEastAsia" w:hAnsiTheme="minorEastAsia"/>
          <w:b/>
          <w:sz w:val="18"/>
          <w:szCs w:val="18"/>
        </w:rPr>
        <w:t>10楼A座</w:t>
      </w:r>
      <w:r w:rsidR="00DA252A" w:rsidRPr="00DA252A">
        <w:rPr>
          <w:rFonts w:asciiTheme="minorEastAsia" w:eastAsiaTheme="minorEastAsia" w:hAnsiTheme="minorEastAsia" w:hint="eastAsia"/>
          <w:b/>
          <w:sz w:val="18"/>
          <w:szCs w:val="18"/>
        </w:rPr>
        <w:t>，中国大地</w:t>
      </w:r>
      <w:r w:rsidR="00DA252A">
        <w:rPr>
          <w:rFonts w:asciiTheme="minorEastAsia" w:eastAsiaTheme="minorEastAsia" w:hAnsiTheme="minorEastAsia" w:hint="eastAsia"/>
          <w:b/>
          <w:sz w:val="18"/>
          <w:szCs w:val="18"/>
        </w:rPr>
        <w:t>财产保险股份有限公司营业部中国银联高端信用卡失卡保险服务组</w:t>
      </w:r>
    </w:p>
    <w:p w14:paraId="4E72F12E" w14:textId="77777777" w:rsidR="00501300" w:rsidRPr="007F005E" w:rsidRDefault="00634EA1" w:rsidP="00C15D29">
      <w:pPr>
        <w:widowControl w:val="0"/>
        <w:numPr>
          <w:ilvl w:val="0"/>
          <w:numId w:val="4"/>
        </w:numPr>
        <w:spacing w:after="0" w:line="360" w:lineRule="auto"/>
        <w:ind w:left="357" w:hanging="357"/>
        <w:jc w:val="both"/>
        <w:rPr>
          <w:rFonts w:asciiTheme="minorEastAsia" w:eastAsiaTheme="minorEastAsia" w:hAnsiTheme="minorEastAsia"/>
          <w:sz w:val="18"/>
          <w:szCs w:val="18"/>
        </w:rPr>
      </w:pPr>
      <w:r w:rsidRPr="007F005E">
        <w:rPr>
          <w:rFonts w:asciiTheme="minorEastAsia" w:eastAsiaTheme="minorEastAsia" w:hAnsiTheme="minorEastAsia" w:hint="eastAsia"/>
          <w:sz w:val="18"/>
          <w:szCs w:val="18"/>
        </w:rPr>
        <w:t>在</w:t>
      </w:r>
      <w:r w:rsidR="00501300" w:rsidRPr="007F005E">
        <w:rPr>
          <w:rFonts w:asciiTheme="minorEastAsia" w:eastAsiaTheme="minorEastAsia" w:hAnsiTheme="minorEastAsia" w:hint="eastAsia"/>
          <w:sz w:val="18"/>
          <w:szCs w:val="18"/>
        </w:rPr>
        <w:t>收到您的完整资料后</w:t>
      </w:r>
      <w:r w:rsidRPr="007F005E">
        <w:rPr>
          <w:rFonts w:asciiTheme="minorEastAsia" w:eastAsiaTheme="minorEastAsia" w:hAnsiTheme="minorEastAsia" w:hint="eastAsia"/>
          <w:sz w:val="18"/>
          <w:szCs w:val="18"/>
        </w:rPr>
        <w:t>15</w:t>
      </w:r>
      <w:r w:rsidR="00501300" w:rsidRPr="007F005E">
        <w:rPr>
          <w:rFonts w:asciiTheme="minorEastAsia" w:eastAsiaTheme="minorEastAsia" w:hAnsiTheme="minorEastAsia" w:hint="eastAsia"/>
          <w:sz w:val="18"/>
          <w:szCs w:val="18"/>
        </w:rPr>
        <w:t>个工作日内，保险公司将告知您受理结果。</w:t>
      </w:r>
    </w:p>
    <w:p w14:paraId="2A9B4482" w14:textId="77777777" w:rsidR="00501300" w:rsidRPr="00E32FEE" w:rsidRDefault="00501300" w:rsidP="00C15D29">
      <w:pPr>
        <w:spacing w:beforeLines="50" w:before="120" w:after="0" w:line="240" w:lineRule="auto"/>
        <w:jc w:val="both"/>
        <w:rPr>
          <w:b/>
          <w:sz w:val="21"/>
          <w:szCs w:val="21"/>
        </w:rPr>
      </w:pPr>
      <w:r w:rsidRPr="00E32FEE">
        <w:rPr>
          <w:rFonts w:hint="eastAsia"/>
          <w:b/>
          <w:sz w:val="21"/>
          <w:szCs w:val="21"/>
        </w:rPr>
        <w:t>持卡人声明及授权事项：</w:t>
      </w:r>
    </w:p>
    <w:p w14:paraId="219FFE0E" w14:textId="77777777" w:rsidR="00634EA1" w:rsidRDefault="00010CE7" w:rsidP="00C15D29">
      <w:pPr>
        <w:spacing w:after="0" w:line="240" w:lineRule="auto"/>
        <w:jc w:val="both"/>
        <w:rPr>
          <w:b/>
          <w:sz w:val="21"/>
          <w:szCs w:val="21"/>
          <w:u w:val="single"/>
        </w:rPr>
      </w:pPr>
      <w:r>
        <w:rPr>
          <w:b/>
          <w:noProof/>
          <w:sz w:val="21"/>
          <w:szCs w:val="21"/>
          <w:u w:val="single"/>
        </w:rPr>
        <mc:AlternateContent>
          <mc:Choice Requires="wps">
            <w:drawing>
              <wp:anchor distT="0" distB="0" distL="114300" distR="114300" simplePos="0" relativeHeight="251687424" behindDoc="0" locked="0" layoutInCell="1" allowOverlap="1" wp14:anchorId="491C37D2" wp14:editId="4B3501F2">
                <wp:simplePos x="0" y="0"/>
                <wp:positionH relativeFrom="column">
                  <wp:posOffset>3810</wp:posOffset>
                </wp:positionH>
                <wp:positionV relativeFrom="paragraph">
                  <wp:posOffset>12065</wp:posOffset>
                </wp:positionV>
                <wp:extent cx="6057900" cy="2057400"/>
                <wp:effectExtent l="0" t="0" r="19050" b="1905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14:paraId="0C441CCF" w14:textId="77777777" w:rsidR="00E35F3A" w:rsidRDefault="00E35F3A" w:rsidP="007F005E">
                            <w:pPr>
                              <w:spacing w:after="0" w:line="360" w:lineRule="auto"/>
                              <w:rPr>
                                <w:rFonts w:ascii="楷体_GB2312"/>
                                <w:b/>
                                <w:sz w:val="18"/>
                                <w:szCs w:val="18"/>
                              </w:rPr>
                            </w:pPr>
                            <w:r w:rsidRPr="00982EF5">
                              <w:rPr>
                                <w:rFonts w:ascii="楷体_GB2312" w:hint="eastAsia"/>
                                <w:b/>
                                <w:sz w:val="18"/>
                                <w:szCs w:val="18"/>
                              </w:rPr>
                              <w:t>1</w:t>
                            </w:r>
                            <w:r w:rsidRPr="00982EF5">
                              <w:rPr>
                                <w:rFonts w:ascii="楷体_GB2312" w:hint="eastAsia"/>
                                <w:b/>
                                <w:sz w:val="18"/>
                                <w:szCs w:val="18"/>
                              </w:rPr>
                              <w:t>、本人了解及时</w:t>
                            </w:r>
                            <w:r>
                              <w:rPr>
                                <w:rFonts w:ascii="楷体_GB2312" w:hint="eastAsia"/>
                                <w:b/>
                                <w:sz w:val="18"/>
                                <w:szCs w:val="18"/>
                              </w:rPr>
                              <w:t>正式</w:t>
                            </w:r>
                            <w:r w:rsidRPr="00982EF5">
                              <w:rPr>
                                <w:rFonts w:ascii="楷体_GB2312" w:hint="eastAsia"/>
                                <w:b/>
                                <w:sz w:val="18"/>
                                <w:szCs w:val="18"/>
                              </w:rPr>
                              <w:t>挂失信用卡为本人义务，因</w:t>
                            </w:r>
                            <w:r>
                              <w:rPr>
                                <w:rFonts w:ascii="楷体_GB2312" w:hint="eastAsia"/>
                                <w:b/>
                                <w:sz w:val="18"/>
                                <w:szCs w:val="18"/>
                              </w:rPr>
                              <w:t>疏于</w:t>
                            </w:r>
                            <w:r w:rsidRPr="00982EF5">
                              <w:rPr>
                                <w:rFonts w:ascii="楷体_GB2312" w:hint="eastAsia"/>
                                <w:b/>
                                <w:sz w:val="18"/>
                                <w:szCs w:val="18"/>
                              </w:rPr>
                              <w:t>行使</w:t>
                            </w:r>
                            <w:proofErr w:type="gramStart"/>
                            <w:r w:rsidRPr="00982EF5">
                              <w:rPr>
                                <w:rFonts w:ascii="楷体_GB2312" w:hint="eastAsia"/>
                                <w:b/>
                                <w:sz w:val="18"/>
                                <w:szCs w:val="18"/>
                              </w:rPr>
                              <w:t>此义务</w:t>
                            </w:r>
                            <w:proofErr w:type="gramEnd"/>
                            <w:r w:rsidRPr="00982EF5">
                              <w:rPr>
                                <w:rFonts w:ascii="楷体_GB2312" w:hint="eastAsia"/>
                                <w:b/>
                                <w:sz w:val="18"/>
                                <w:szCs w:val="18"/>
                              </w:rPr>
                              <w:t>而致使损失扩大的，本人愿意承担责任。</w:t>
                            </w:r>
                          </w:p>
                          <w:p w14:paraId="2C11F9BB" w14:textId="77777777" w:rsidR="00E35F3A" w:rsidRDefault="00E35F3A" w:rsidP="007F005E">
                            <w:pPr>
                              <w:spacing w:after="0" w:line="360" w:lineRule="auto"/>
                              <w:rPr>
                                <w:rFonts w:ascii="楷体_GB2312"/>
                                <w:b/>
                                <w:sz w:val="18"/>
                                <w:szCs w:val="18"/>
                              </w:rPr>
                            </w:pPr>
                            <w:r>
                              <w:rPr>
                                <w:rFonts w:ascii="楷体_GB2312" w:hint="eastAsia"/>
                                <w:b/>
                                <w:sz w:val="18"/>
                                <w:szCs w:val="18"/>
                              </w:rPr>
                              <w:t>2</w:t>
                            </w:r>
                            <w:r>
                              <w:rPr>
                                <w:rFonts w:ascii="楷体_GB2312" w:hint="eastAsia"/>
                                <w:b/>
                                <w:sz w:val="18"/>
                                <w:szCs w:val="18"/>
                              </w:rPr>
                              <w:t>、</w:t>
                            </w:r>
                            <w:r w:rsidRPr="00982EF5">
                              <w:rPr>
                                <w:rFonts w:ascii="楷体_GB2312" w:hint="eastAsia"/>
                                <w:b/>
                                <w:sz w:val="18"/>
                                <w:szCs w:val="18"/>
                              </w:rPr>
                              <w:t>本人提供的所有资料及本人签名均完整、真实，</w:t>
                            </w:r>
                            <w:r>
                              <w:rPr>
                                <w:rFonts w:ascii="楷体_GB2312" w:hint="eastAsia"/>
                                <w:b/>
                                <w:sz w:val="18"/>
                                <w:szCs w:val="18"/>
                              </w:rPr>
                              <w:t>如资料不</w:t>
                            </w:r>
                            <w:r>
                              <w:rPr>
                                <w:rFonts w:hint="eastAsia"/>
                                <w:b/>
                                <w:sz w:val="18"/>
                                <w:szCs w:val="18"/>
                              </w:rPr>
                              <w:t>完</w:t>
                            </w:r>
                            <w:r>
                              <w:rPr>
                                <w:rFonts w:ascii="楷体_GB2312" w:hint="eastAsia"/>
                                <w:b/>
                                <w:sz w:val="18"/>
                                <w:szCs w:val="18"/>
                              </w:rPr>
                              <w:t>整而影响失卡保障理赔的，本人愿意承担责任。</w:t>
                            </w:r>
                          </w:p>
                          <w:p w14:paraId="48A64E2E" w14:textId="77777777" w:rsidR="00E35F3A" w:rsidRDefault="00E35F3A" w:rsidP="007F005E">
                            <w:pPr>
                              <w:spacing w:after="0" w:line="360" w:lineRule="auto"/>
                              <w:rPr>
                                <w:rFonts w:ascii="楷体_GB2312"/>
                                <w:b/>
                                <w:sz w:val="18"/>
                                <w:szCs w:val="18"/>
                              </w:rPr>
                            </w:pPr>
                            <w:r>
                              <w:rPr>
                                <w:rFonts w:ascii="楷体_GB2312" w:hint="eastAsia"/>
                                <w:b/>
                                <w:sz w:val="18"/>
                                <w:szCs w:val="18"/>
                              </w:rPr>
                              <w:t>3</w:t>
                            </w:r>
                            <w:r>
                              <w:rPr>
                                <w:rFonts w:ascii="楷体_GB2312" w:hint="eastAsia"/>
                                <w:b/>
                                <w:sz w:val="18"/>
                                <w:szCs w:val="18"/>
                              </w:rPr>
                              <w:t>、本人</w:t>
                            </w:r>
                            <w:r w:rsidRPr="00982EF5">
                              <w:rPr>
                                <w:rFonts w:ascii="楷体_GB2312" w:hint="eastAsia"/>
                                <w:b/>
                                <w:sz w:val="18"/>
                                <w:szCs w:val="18"/>
                              </w:rPr>
                              <w:t>同意</w:t>
                            </w:r>
                            <w:r>
                              <w:rPr>
                                <w:rFonts w:ascii="楷体_GB2312" w:hint="eastAsia"/>
                                <w:b/>
                                <w:sz w:val="18"/>
                                <w:szCs w:val="18"/>
                              </w:rPr>
                              <w:t>并配合本次理赔因实际所需而</w:t>
                            </w:r>
                            <w:r w:rsidRPr="00982EF5">
                              <w:rPr>
                                <w:rFonts w:ascii="楷体_GB2312" w:hint="eastAsia"/>
                                <w:b/>
                                <w:sz w:val="18"/>
                                <w:szCs w:val="18"/>
                              </w:rPr>
                              <w:t>向任何有关方面了解和查询有关本申请事宜</w:t>
                            </w:r>
                            <w:r>
                              <w:rPr>
                                <w:rFonts w:ascii="楷体_GB2312" w:hint="eastAsia"/>
                                <w:b/>
                                <w:sz w:val="18"/>
                                <w:szCs w:val="18"/>
                              </w:rPr>
                              <w:t>及相关资讯</w:t>
                            </w:r>
                            <w:r w:rsidRPr="00982EF5">
                              <w:rPr>
                                <w:rFonts w:ascii="楷体_GB2312" w:hint="eastAsia"/>
                                <w:b/>
                                <w:sz w:val="18"/>
                                <w:szCs w:val="18"/>
                              </w:rPr>
                              <w:t>。</w:t>
                            </w:r>
                          </w:p>
                          <w:p w14:paraId="2F120CFC" w14:textId="77777777" w:rsidR="00E35F3A" w:rsidRDefault="00E35F3A" w:rsidP="007F005E">
                            <w:pPr>
                              <w:spacing w:after="0" w:line="360" w:lineRule="auto"/>
                              <w:rPr>
                                <w:rFonts w:ascii="楷体_GB2312"/>
                                <w:b/>
                                <w:sz w:val="18"/>
                                <w:szCs w:val="18"/>
                              </w:rPr>
                            </w:pPr>
                            <w:r>
                              <w:rPr>
                                <w:rFonts w:ascii="楷体_GB2312" w:hint="eastAsia"/>
                                <w:b/>
                                <w:sz w:val="18"/>
                                <w:szCs w:val="18"/>
                              </w:rPr>
                              <w:t>4</w:t>
                            </w:r>
                            <w:r w:rsidRPr="00982EF5">
                              <w:rPr>
                                <w:rFonts w:ascii="楷体_GB2312" w:hint="eastAsia"/>
                                <w:b/>
                                <w:sz w:val="18"/>
                                <w:szCs w:val="18"/>
                              </w:rPr>
                              <w:t>、本人授权任何具有本人情况记录的公安部门、银行、保险公司或其他组织，均可按照</w:t>
                            </w:r>
                            <w:r>
                              <w:rPr>
                                <w:rFonts w:ascii="楷体_GB2312" w:hint="eastAsia"/>
                                <w:b/>
                                <w:sz w:val="18"/>
                                <w:szCs w:val="18"/>
                              </w:rPr>
                              <w:t>本项目实际</w:t>
                            </w:r>
                            <w:r w:rsidRPr="00982EF5">
                              <w:rPr>
                                <w:rFonts w:ascii="楷体_GB2312" w:hint="eastAsia"/>
                                <w:b/>
                                <w:sz w:val="18"/>
                                <w:szCs w:val="18"/>
                              </w:rPr>
                              <w:t>的需求，提供相关资料。</w:t>
                            </w:r>
                          </w:p>
                          <w:p w14:paraId="6288E3F4" w14:textId="77777777" w:rsidR="00E35F3A" w:rsidRDefault="00E35F3A" w:rsidP="007F005E">
                            <w:pPr>
                              <w:spacing w:after="0" w:line="360" w:lineRule="auto"/>
                              <w:rPr>
                                <w:rFonts w:ascii="楷体_GB2312" w:hAnsi="宋体"/>
                                <w:b/>
                                <w:sz w:val="18"/>
                                <w:szCs w:val="18"/>
                              </w:rPr>
                            </w:pPr>
                            <w:r>
                              <w:rPr>
                                <w:rFonts w:ascii="楷体_GB2312" w:hint="eastAsia"/>
                                <w:b/>
                                <w:sz w:val="18"/>
                                <w:szCs w:val="18"/>
                              </w:rPr>
                              <w:t>5</w:t>
                            </w:r>
                            <w:r w:rsidRPr="00982EF5">
                              <w:rPr>
                                <w:rFonts w:ascii="楷体_GB2312" w:hint="eastAsia"/>
                                <w:b/>
                                <w:sz w:val="18"/>
                                <w:szCs w:val="18"/>
                              </w:rPr>
                              <w:t>、本人同意获得失卡补偿</w:t>
                            </w:r>
                            <w:r>
                              <w:rPr>
                                <w:rFonts w:ascii="楷体_GB2312" w:hint="eastAsia"/>
                                <w:b/>
                                <w:sz w:val="18"/>
                                <w:szCs w:val="18"/>
                              </w:rPr>
                              <w:t>后</w:t>
                            </w:r>
                            <w:r w:rsidRPr="00982EF5">
                              <w:rPr>
                                <w:rFonts w:ascii="楷体_GB2312" w:hAnsi="宋体" w:hint="eastAsia"/>
                                <w:b/>
                                <w:sz w:val="18"/>
                                <w:szCs w:val="18"/>
                              </w:rPr>
                              <w:t>将向第三方追偿的权利转让给保险公司。公安机关破案后，对于公安机关追回的或第三方对于其信用卡资金损失予以赔偿的金额退还给保险公司，但不超过保险公司的赔偿金额。</w:t>
                            </w:r>
                          </w:p>
                          <w:p w14:paraId="4182E357" w14:textId="33DEB4EB" w:rsidR="00F7741F" w:rsidRPr="00E93B2C" w:rsidRDefault="00E35F3A" w:rsidP="00F7741F">
                            <w:pPr>
                              <w:spacing w:after="0" w:line="360" w:lineRule="auto"/>
                              <w:jc w:val="center"/>
                              <w:outlineLvl w:val="0"/>
                              <w:rPr>
                                <w:rFonts w:asciiTheme="minorEastAsia" w:eastAsiaTheme="minorEastAsia" w:hAnsiTheme="minorEastAsia" w:cs="宋体"/>
                                <w:b/>
                                <w:color w:val="000000" w:themeColor="text1"/>
                                <w:position w:val="-1"/>
                                <w:sz w:val="36"/>
                                <w:szCs w:val="36"/>
                              </w:rPr>
                            </w:pPr>
                            <w:r>
                              <w:rPr>
                                <w:rFonts w:ascii="楷体_GB2312" w:hint="eastAsia"/>
                                <w:b/>
                                <w:sz w:val="18"/>
                                <w:szCs w:val="18"/>
                              </w:rPr>
                              <w:t>6</w:t>
                            </w:r>
                            <w:r w:rsidRPr="00982EF5">
                              <w:rPr>
                                <w:rFonts w:ascii="楷体_GB2312" w:hint="eastAsia"/>
                                <w:b/>
                                <w:sz w:val="18"/>
                                <w:szCs w:val="18"/>
                              </w:rPr>
                              <w:t>、本人已完全知悉并了解</w:t>
                            </w:r>
                            <w:r w:rsidR="00F7741F">
                              <w:rPr>
                                <w:rFonts w:ascii="楷体_GB2312" w:hint="eastAsia"/>
                                <w:b/>
                                <w:sz w:val="18"/>
                                <w:szCs w:val="18"/>
                              </w:rPr>
                              <w:t>http://</w:t>
                            </w:r>
                            <w:r w:rsidR="00BC5720">
                              <w:rPr>
                                <w:rFonts w:ascii="楷体_GB2312" w:hint="eastAsia"/>
                                <w:b/>
                                <w:sz w:val="18"/>
                                <w:szCs w:val="18"/>
                              </w:rPr>
                              <w:t>www.</w:t>
                            </w:r>
                            <w:r w:rsidR="00F7741F">
                              <w:rPr>
                                <w:rFonts w:ascii="楷体_GB2312" w:hint="eastAsia"/>
                                <w:b/>
                                <w:sz w:val="18"/>
                                <w:szCs w:val="18"/>
                              </w:rPr>
                              <w:t>hrxjbank.com.cn</w:t>
                            </w:r>
                            <w:r w:rsidRPr="00982EF5">
                              <w:rPr>
                                <w:rFonts w:ascii="楷体_GB2312" w:hint="eastAsia"/>
                                <w:b/>
                                <w:sz w:val="18"/>
                                <w:szCs w:val="18"/>
                              </w:rPr>
                              <w:t>网站公布的</w:t>
                            </w:r>
                            <w:proofErr w:type="gramStart"/>
                            <w:r w:rsidRPr="00982EF5">
                              <w:rPr>
                                <w:rFonts w:ascii="楷体_GB2312" w:hint="eastAsia"/>
                                <w:b/>
                                <w:sz w:val="18"/>
                                <w:szCs w:val="18"/>
                              </w:rPr>
                              <w:t>《</w:t>
                            </w:r>
                            <w:proofErr w:type="gramEnd"/>
                            <w:r w:rsidR="00F7741F" w:rsidRPr="00F7741F">
                              <w:rPr>
                                <w:rFonts w:ascii="楷体_GB2312" w:hint="eastAsia"/>
                                <w:b/>
                                <w:sz w:val="18"/>
                                <w:szCs w:val="18"/>
                              </w:rPr>
                              <w:t>华融</w:t>
                            </w:r>
                            <w:r w:rsidR="002E7E71">
                              <w:rPr>
                                <w:rFonts w:ascii="楷体_GB2312" w:hint="eastAsia"/>
                                <w:b/>
                                <w:sz w:val="18"/>
                                <w:szCs w:val="18"/>
                              </w:rPr>
                              <w:t>湘江银行</w:t>
                            </w:r>
                            <w:r w:rsidR="00F7741F" w:rsidRPr="00F7741F">
                              <w:rPr>
                                <w:rFonts w:ascii="楷体_GB2312" w:hint="eastAsia"/>
                                <w:b/>
                                <w:sz w:val="18"/>
                                <w:szCs w:val="18"/>
                              </w:rPr>
                              <w:t>信用卡高额失卡保障服务手册</w:t>
                            </w:r>
                          </w:p>
                          <w:p w14:paraId="389E01A0" w14:textId="5A6A77CD" w:rsidR="00E35F3A" w:rsidRPr="00982EF5" w:rsidRDefault="00E35F3A" w:rsidP="007F005E">
                            <w:pPr>
                              <w:spacing w:after="0" w:line="360" w:lineRule="auto"/>
                              <w:rPr>
                                <w:rFonts w:ascii="楷体_GB2312"/>
                                <w:b/>
                                <w:sz w:val="18"/>
                                <w:szCs w:val="18"/>
                              </w:rPr>
                            </w:pPr>
                            <w:r w:rsidRPr="00982EF5">
                              <w:rPr>
                                <w:rFonts w:ascii="楷体_GB2312" w:hint="eastAsia"/>
                                <w:b/>
                                <w:sz w:val="18"/>
                                <w:szCs w:val="18"/>
                              </w:rPr>
                              <w:t>》并自觉遵守相关规定。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8" style="position:absolute;left:0;text-align:left;margin-left:.3pt;margin-top:.95pt;width:477pt;height:16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">
                <v:textbox>
                  <w:txbxContent>
                    <w:p w14:paraId="0C441CCF" w14:textId="77777777" w:rsidR="00E35F3A" w:rsidRDefault="00E35F3A" w:rsidP="007F005E">
                      <w:pPr>
                        <w:spacing w:after="0" w:line="360" w:lineRule="auto"/>
                        <w:rPr>
                          <w:rFonts w:ascii="楷体_GB2312"/>
                          <w:b/>
                          <w:sz w:val="18"/>
                          <w:szCs w:val="18"/>
                        </w:rPr>
                      </w:pPr>
                      <w:r w:rsidRPr="00982EF5">
                        <w:rPr>
                          <w:rFonts w:ascii="楷体_GB2312" w:hint="eastAsia"/>
                          <w:b/>
                          <w:sz w:val="18"/>
                          <w:szCs w:val="18"/>
                        </w:rPr>
                        <w:t>1</w:t>
                      </w:r>
                      <w:r w:rsidRPr="00982EF5">
                        <w:rPr>
                          <w:rFonts w:ascii="楷体_GB2312" w:hint="eastAsia"/>
                          <w:b/>
                          <w:sz w:val="18"/>
                          <w:szCs w:val="18"/>
                        </w:rPr>
                        <w:t>、本人了解及时</w:t>
                      </w:r>
                      <w:r>
                        <w:rPr>
                          <w:rFonts w:ascii="楷体_GB2312" w:hint="eastAsia"/>
                          <w:b/>
                          <w:sz w:val="18"/>
                          <w:szCs w:val="18"/>
                        </w:rPr>
                        <w:t>正式</w:t>
                      </w:r>
                      <w:r w:rsidRPr="00982EF5">
                        <w:rPr>
                          <w:rFonts w:ascii="楷体_GB2312" w:hint="eastAsia"/>
                          <w:b/>
                          <w:sz w:val="18"/>
                          <w:szCs w:val="18"/>
                        </w:rPr>
                        <w:t>挂失信用卡为本人义务，因</w:t>
                      </w:r>
                      <w:r>
                        <w:rPr>
                          <w:rFonts w:ascii="楷体_GB2312" w:hint="eastAsia"/>
                          <w:b/>
                          <w:sz w:val="18"/>
                          <w:szCs w:val="18"/>
                        </w:rPr>
                        <w:t>疏于</w:t>
                      </w:r>
                      <w:r w:rsidRPr="00982EF5">
                        <w:rPr>
                          <w:rFonts w:ascii="楷体_GB2312" w:hint="eastAsia"/>
                          <w:b/>
                          <w:sz w:val="18"/>
                          <w:szCs w:val="18"/>
                        </w:rPr>
                        <w:t>行使</w:t>
                      </w:r>
                      <w:proofErr w:type="gramStart"/>
                      <w:r w:rsidRPr="00982EF5">
                        <w:rPr>
                          <w:rFonts w:ascii="楷体_GB2312" w:hint="eastAsia"/>
                          <w:b/>
                          <w:sz w:val="18"/>
                          <w:szCs w:val="18"/>
                        </w:rPr>
                        <w:t>此义务</w:t>
                      </w:r>
                      <w:proofErr w:type="gramEnd"/>
                      <w:r w:rsidRPr="00982EF5">
                        <w:rPr>
                          <w:rFonts w:ascii="楷体_GB2312" w:hint="eastAsia"/>
                          <w:b/>
                          <w:sz w:val="18"/>
                          <w:szCs w:val="18"/>
                        </w:rPr>
                        <w:t>而致使损失扩大的，本人愿意承担责任。</w:t>
                      </w:r>
                    </w:p>
                    <w:p w14:paraId="2C11F9BB" w14:textId="77777777" w:rsidR="00E35F3A" w:rsidRDefault="00E35F3A" w:rsidP="007F005E">
                      <w:pPr>
                        <w:spacing w:after="0" w:line="360" w:lineRule="auto"/>
                        <w:rPr>
                          <w:rFonts w:ascii="楷体_GB2312"/>
                          <w:b/>
                          <w:sz w:val="18"/>
                          <w:szCs w:val="18"/>
                        </w:rPr>
                      </w:pPr>
                      <w:r>
                        <w:rPr>
                          <w:rFonts w:ascii="楷体_GB2312" w:hint="eastAsia"/>
                          <w:b/>
                          <w:sz w:val="18"/>
                          <w:szCs w:val="18"/>
                        </w:rPr>
                        <w:t>2</w:t>
                      </w:r>
                      <w:r>
                        <w:rPr>
                          <w:rFonts w:ascii="楷体_GB2312" w:hint="eastAsia"/>
                          <w:b/>
                          <w:sz w:val="18"/>
                          <w:szCs w:val="18"/>
                        </w:rPr>
                        <w:t>、</w:t>
                      </w:r>
                      <w:r w:rsidRPr="00982EF5">
                        <w:rPr>
                          <w:rFonts w:ascii="楷体_GB2312" w:hint="eastAsia"/>
                          <w:b/>
                          <w:sz w:val="18"/>
                          <w:szCs w:val="18"/>
                        </w:rPr>
                        <w:t>本人提供的所有资料及本人签名均完整、真实，</w:t>
                      </w:r>
                      <w:r>
                        <w:rPr>
                          <w:rFonts w:ascii="楷体_GB2312" w:hint="eastAsia"/>
                          <w:b/>
                          <w:sz w:val="18"/>
                          <w:szCs w:val="18"/>
                        </w:rPr>
                        <w:t>如资料不</w:t>
                      </w:r>
                      <w:r>
                        <w:rPr>
                          <w:rFonts w:hint="eastAsia"/>
                          <w:b/>
                          <w:sz w:val="18"/>
                          <w:szCs w:val="18"/>
                        </w:rPr>
                        <w:t>完</w:t>
                      </w:r>
                      <w:r>
                        <w:rPr>
                          <w:rFonts w:ascii="楷体_GB2312" w:hint="eastAsia"/>
                          <w:b/>
                          <w:sz w:val="18"/>
                          <w:szCs w:val="18"/>
                        </w:rPr>
                        <w:t>整而影响失卡保障理赔的，本人愿意承担责任。</w:t>
                      </w:r>
                    </w:p>
                    <w:p w14:paraId="48A64E2E" w14:textId="77777777" w:rsidR="00E35F3A" w:rsidRDefault="00E35F3A" w:rsidP="007F005E">
                      <w:pPr>
                        <w:spacing w:after="0" w:line="360" w:lineRule="auto"/>
                        <w:rPr>
                          <w:rFonts w:ascii="楷体_GB2312"/>
                          <w:b/>
                          <w:sz w:val="18"/>
                          <w:szCs w:val="18"/>
                        </w:rPr>
                      </w:pPr>
                      <w:r>
                        <w:rPr>
                          <w:rFonts w:ascii="楷体_GB2312" w:hint="eastAsia"/>
                          <w:b/>
                          <w:sz w:val="18"/>
                          <w:szCs w:val="18"/>
                        </w:rPr>
                        <w:t>3</w:t>
                      </w:r>
                      <w:r>
                        <w:rPr>
                          <w:rFonts w:ascii="楷体_GB2312" w:hint="eastAsia"/>
                          <w:b/>
                          <w:sz w:val="18"/>
                          <w:szCs w:val="18"/>
                        </w:rPr>
                        <w:t>、本人</w:t>
                      </w:r>
                      <w:r w:rsidRPr="00982EF5">
                        <w:rPr>
                          <w:rFonts w:ascii="楷体_GB2312" w:hint="eastAsia"/>
                          <w:b/>
                          <w:sz w:val="18"/>
                          <w:szCs w:val="18"/>
                        </w:rPr>
                        <w:t>同意</w:t>
                      </w:r>
                      <w:r>
                        <w:rPr>
                          <w:rFonts w:ascii="楷体_GB2312" w:hint="eastAsia"/>
                          <w:b/>
                          <w:sz w:val="18"/>
                          <w:szCs w:val="18"/>
                        </w:rPr>
                        <w:t>并配合本次理赔因实际所需而</w:t>
                      </w:r>
                      <w:r w:rsidRPr="00982EF5">
                        <w:rPr>
                          <w:rFonts w:ascii="楷体_GB2312" w:hint="eastAsia"/>
                          <w:b/>
                          <w:sz w:val="18"/>
                          <w:szCs w:val="18"/>
                        </w:rPr>
                        <w:t>向任何有关方面了解和查询有关本申请事宜</w:t>
                      </w:r>
                      <w:r>
                        <w:rPr>
                          <w:rFonts w:ascii="楷体_GB2312" w:hint="eastAsia"/>
                          <w:b/>
                          <w:sz w:val="18"/>
                          <w:szCs w:val="18"/>
                        </w:rPr>
                        <w:t>及相关资讯</w:t>
                      </w:r>
                      <w:r w:rsidRPr="00982EF5">
                        <w:rPr>
                          <w:rFonts w:ascii="楷体_GB2312" w:hint="eastAsia"/>
                          <w:b/>
                          <w:sz w:val="18"/>
                          <w:szCs w:val="18"/>
                        </w:rPr>
                        <w:t>。</w:t>
                      </w:r>
                    </w:p>
                    <w:p w14:paraId="2F120CFC" w14:textId="77777777" w:rsidR="00E35F3A" w:rsidRDefault="00E35F3A" w:rsidP="007F005E">
                      <w:pPr>
                        <w:spacing w:after="0" w:line="360" w:lineRule="auto"/>
                        <w:rPr>
                          <w:rFonts w:ascii="楷体_GB2312"/>
                          <w:b/>
                          <w:sz w:val="18"/>
                          <w:szCs w:val="18"/>
                        </w:rPr>
                      </w:pPr>
                      <w:r>
                        <w:rPr>
                          <w:rFonts w:ascii="楷体_GB2312" w:hint="eastAsia"/>
                          <w:b/>
                          <w:sz w:val="18"/>
                          <w:szCs w:val="18"/>
                        </w:rPr>
                        <w:t>4</w:t>
                      </w:r>
                      <w:r w:rsidRPr="00982EF5">
                        <w:rPr>
                          <w:rFonts w:ascii="楷体_GB2312" w:hint="eastAsia"/>
                          <w:b/>
                          <w:sz w:val="18"/>
                          <w:szCs w:val="18"/>
                        </w:rPr>
                        <w:t>、本人授权任何具有本人情况记录的公安部门、银行、保险公司或其他组织，均可按照</w:t>
                      </w:r>
                      <w:r>
                        <w:rPr>
                          <w:rFonts w:ascii="楷体_GB2312" w:hint="eastAsia"/>
                          <w:b/>
                          <w:sz w:val="18"/>
                          <w:szCs w:val="18"/>
                        </w:rPr>
                        <w:t>本项目实际</w:t>
                      </w:r>
                      <w:r w:rsidRPr="00982EF5">
                        <w:rPr>
                          <w:rFonts w:ascii="楷体_GB2312" w:hint="eastAsia"/>
                          <w:b/>
                          <w:sz w:val="18"/>
                          <w:szCs w:val="18"/>
                        </w:rPr>
                        <w:t>的需求，提供相关资料。</w:t>
                      </w:r>
                    </w:p>
                    <w:p w14:paraId="6288E3F4" w14:textId="77777777" w:rsidR="00E35F3A" w:rsidRDefault="00E35F3A" w:rsidP="007F005E">
                      <w:pPr>
                        <w:spacing w:after="0" w:line="360" w:lineRule="auto"/>
                        <w:rPr>
                          <w:rFonts w:ascii="楷体_GB2312" w:hAnsi="宋体"/>
                          <w:b/>
                          <w:sz w:val="18"/>
                          <w:szCs w:val="18"/>
                        </w:rPr>
                      </w:pPr>
                      <w:r>
                        <w:rPr>
                          <w:rFonts w:ascii="楷体_GB2312" w:hint="eastAsia"/>
                          <w:b/>
                          <w:sz w:val="18"/>
                          <w:szCs w:val="18"/>
                        </w:rPr>
                        <w:t>5</w:t>
                      </w:r>
                      <w:r w:rsidRPr="00982EF5">
                        <w:rPr>
                          <w:rFonts w:ascii="楷体_GB2312" w:hint="eastAsia"/>
                          <w:b/>
                          <w:sz w:val="18"/>
                          <w:szCs w:val="18"/>
                        </w:rPr>
                        <w:t>、本人同意获得失卡补偿</w:t>
                      </w:r>
                      <w:r>
                        <w:rPr>
                          <w:rFonts w:ascii="楷体_GB2312" w:hint="eastAsia"/>
                          <w:b/>
                          <w:sz w:val="18"/>
                          <w:szCs w:val="18"/>
                        </w:rPr>
                        <w:t>后</w:t>
                      </w:r>
                      <w:r w:rsidRPr="00982EF5">
                        <w:rPr>
                          <w:rFonts w:ascii="楷体_GB2312" w:hAnsi="宋体" w:hint="eastAsia"/>
                          <w:b/>
                          <w:sz w:val="18"/>
                          <w:szCs w:val="18"/>
                        </w:rPr>
                        <w:t>将向第三方追偿的权利转让给保险公司。公安机关破案后，对于公安机关追回的或第三方对于其信用卡资金损失予以赔偿的金额退还给保险公司，但不超过保险公司的赔偿金额。</w:t>
                      </w:r>
                    </w:p>
                    <w:p w14:paraId="4182E357" w14:textId="33DEB4EB" w:rsidR="00F7741F" w:rsidRPr="00E93B2C" w:rsidRDefault="00E35F3A" w:rsidP="00F7741F">
                      <w:pPr>
                        <w:spacing w:after="0" w:line="360" w:lineRule="auto"/>
                        <w:jc w:val="center"/>
                        <w:outlineLvl w:val="0"/>
                        <w:rPr>
                          <w:rFonts w:asciiTheme="minorEastAsia" w:eastAsiaTheme="minorEastAsia" w:hAnsiTheme="minorEastAsia" w:cs="宋体"/>
                          <w:b/>
                          <w:color w:val="000000" w:themeColor="text1"/>
                          <w:position w:val="-1"/>
                          <w:sz w:val="36"/>
                          <w:szCs w:val="36"/>
                        </w:rPr>
                      </w:pPr>
                      <w:r>
                        <w:rPr>
                          <w:rFonts w:ascii="楷体_GB2312" w:hint="eastAsia"/>
                          <w:b/>
                          <w:sz w:val="18"/>
                          <w:szCs w:val="18"/>
                        </w:rPr>
                        <w:t>6</w:t>
                      </w:r>
                      <w:r w:rsidRPr="00982EF5">
                        <w:rPr>
                          <w:rFonts w:ascii="楷体_GB2312" w:hint="eastAsia"/>
                          <w:b/>
                          <w:sz w:val="18"/>
                          <w:szCs w:val="18"/>
                        </w:rPr>
                        <w:t>、本人已完全知悉并了解</w:t>
                      </w:r>
                      <w:r w:rsidR="00F7741F">
                        <w:rPr>
                          <w:rFonts w:ascii="楷体_GB2312" w:hint="eastAsia"/>
                          <w:b/>
                          <w:sz w:val="18"/>
                          <w:szCs w:val="18"/>
                        </w:rPr>
                        <w:t>http://</w:t>
                      </w:r>
                      <w:r w:rsidR="00BC5720">
                        <w:rPr>
                          <w:rFonts w:ascii="楷体_GB2312" w:hint="eastAsia"/>
                          <w:b/>
                          <w:sz w:val="18"/>
                          <w:szCs w:val="18"/>
                        </w:rPr>
                        <w:t>www.</w:t>
                      </w:r>
                      <w:r w:rsidR="00F7741F">
                        <w:rPr>
                          <w:rFonts w:ascii="楷体_GB2312" w:hint="eastAsia"/>
                          <w:b/>
                          <w:sz w:val="18"/>
                          <w:szCs w:val="18"/>
                        </w:rPr>
                        <w:t>hrxjbank.com.cn</w:t>
                      </w:r>
                      <w:r w:rsidRPr="00982EF5">
                        <w:rPr>
                          <w:rFonts w:ascii="楷体_GB2312" w:hint="eastAsia"/>
                          <w:b/>
                          <w:sz w:val="18"/>
                          <w:szCs w:val="18"/>
                        </w:rPr>
                        <w:t>网站公布的</w:t>
                      </w:r>
                      <w:proofErr w:type="gramStart"/>
                      <w:r w:rsidRPr="00982EF5">
                        <w:rPr>
                          <w:rFonts w:ascii="楷体_GB2312" w:hint="eastAsia"/>
                          <w:b/>
                          <w:sz w:val="18"/>
                          <w:szCs w:val="18"/>
                        </w:rPr>
                        <w:t>《</w:t>
                      </w:r>
                      <w:proofErr w:type="gramEnd"/>
                      <w:r w:rsidR="00F7741F" w:rsidRPr="00F7741F">
                        <w:rPr>
                          <w:rFonts w:ascii="楷体_GB2312" w:hint="eastAsia"/>
                          <w:b/>
                          <w:sz w:val="18"/>
                          <w:szCs w:val="18"/>
                        </w:rPr>
                        <w:t>华融</w:t>
                      </w:r>
                      <w:r w:rsidR="002E7E71">
                        <w:rPr>
                          <w:rFonts w:ascii="楷体_GB2312" w:hint="eastAsia"/>
                          <w:b/>
                          <w:sz w:val="18"/>
                          <w:szCs w:val="18"/>
                        </w:rPr>
                        <w:t>湘江银行</w:t>
                      </w:r>
                      <w:r w:rsidR="00F7741F" w:rsidRPr="00F7741F">
                        <w:rPr>
                          <w:rFonts w:ascii="楷体_GB2312" w:hint="eastAsia"/>
                          <w:b/>
                          <w:sz w:val="18"/>
                          <w:szCs w:val="18"/>
                        </w:rPr>
                        <w:t>信用卡高额失卡保障服务手册</w:t>
                      </w:r>
                    </w:p>
                    <w:p w14:paraId="389E01A0" w14:textId="5A6A77CD" w:rsidR="00E35F3A" w:rsidRPr="00982EF5" w:rsidRDefault="00E35F3A" w:rsidP="007F005E">
                      <w:pPr>
                        <w:spacing w:after="0" w:line="360" w:lineRule="auto"/>
                        <w:rPr>
                          <w:rFonts w:ascii="楷体_GB2312"/>
                          <w:b/>
                          <w:sz w:val="18"/>
                          <w:szCs w:val="18"/>
                        </w:rPr>
                      </w:pPr>
                      <w:r w:rsidRPr="00982EF5">
                        <w:rPr>
                          <w:rFonts w:ascii="楷体_GB2312" w:hint="eastAsia"/>
                          <w:b/>
                          <w:sz w:val="18"/>
                          <w:szCs w:val="18"/>
                        </w:rPr>
                        <w:t>》并自觉遵守相关规定。</w:t>
                      </w:r>
                    </w:p>
                  </w:txbxContent>
                </v:textbox>
              </v:rect>
            </w:pict>
          </mc:Fallback>
        </mc:AlternateContent>
      </w:r>
      <w:r>
        <w:rPr>
          <w:b/>
          <w:noProof/>
          <w:sz w:val="21"/>
          <w:szCs w:val="21"/>
          <w:u w:val="single"/>
        </w:rPr>
        <mc:AlternateContent>
          <mc:Choice Requires="wpc">
            <w:drawing>
              <wp:inline distT="0" distB="0" distL="0" distR="0" wp14:anchorId="50C0F7B0" wp14:editId="15EB05A3">
                <wp:extent cx="6057900" cy="1251585"/>
                <wp:effectExtent l="0" t="0" r="3810" b="635"/>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76DAC7A9" id="画布 46" o:spid="_x0000_s1026" editas="canvas" style="width:477pt;height:98.55pt;mso-position-horizontal-relative:char;mso-position-vertical-relative:line" coordsize="60579,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">
                <v:shape id="_x0000_s1027" type="#_x0000_t75" style="position:absolute;width:60579;height:12515;visibility:visible;mso-wrap-style:square">
                  <v:fill o:detectmouseclick="t"/>
                  <v:path o:connecttype="none"/>
                </v:shape>
                <w10:anchorlock/>
              </v:group>
            </w:pict>
          </mc:Fallback>
        </mc:AlternateContent>
      </w:r>
    </w:p>
    <w:p w14:paraId="11E215DD" w14:textId="77777777" w:rsidR="00634EA1" w:rsidRDefault="00634EA1" w:rsidP="00C15D29">
      <w:pPr>
        <w:spacing w:after="0" w:line="240" w:lineRule="auto"/>
        <w:jc w:val="both"/>
        <w:rPr>
          <w:b/>
          <w:sz w:val="21"/>
          <w:szCs w:val="21"/>
          <w:u w:val="single"/>
        </w:rPr>
      </w:pPr>
    </w:p>
    <w:p w14:paraId="296D6A4C" w14:textId="77777777" w:rsidR="007F005E" w:rsidRDefault="007F005E" w:rsidP="00C15D29">
      <w:pPr>
        <w:spacing w:after="0" w:line="240" w:lineRule="auto"/>
        <w:jc w:val="both"/>
        <w:rPr>
          <w:b/>
          <w:sz w:val="21"/>
          <w:szCs w:val="21"/>
        </w:rPr>
      </w:pPr>
    </w:p>
    <w:p w14:paraId="6593A320" w14:textId="77777777" w:rsidR="007F005E" w:rsidRDefault="007F005E" w:rsidP="00C15D29">
      <w:pPr>
        <w:spacing w:after="0" w:line="240" w:lineRule="auto"/>
        <w:jc w:val="both"/>
        <w:rPr>
          <w:b/>
          <w:sz w:val="21"/>
          <w:szCs w:val="21"/>
        </w:rPr>
      </w:pPr>
    </w:p>
    <w:p w14:paraId="6BE5E155" w14:textId="77777777" w:rsidR="007F005E" w:rsidRDefault="007F005E" w:rsidP="00C15D29">
      <w:pPr>
        <w:spacing w:after="0" w:line="240" w:lineRule="auto"/>
        <w:jc w:val="both"/>
        <w:rPr>
          <w:b/>
          <w:sz w:val="21"/>
          <w:szCs w:val="21"/>
        </w:rPr>
      </w:pPr>
    </w:p>
    <w:p w14:paraId="6D026A7E" w14:textId="77777777" w:rsidR="0026154E" w:rsidRDefault="00501300" w:rsidP="00C15D29">
      <w:pPr>
        <w:spacing w:beforeLines="100" w:before="240" w:after="0" w:line="240" w:lineRule="auto"/>
        <w:jc w:val="both"/>
        <w:rPr>
          <w:rFonts w:asciiTheme="minorEastAsia" w:eastAsiaTheme="minorEastAsia" w:hAnsiTheme="minorEastAsia" w:cs="Arial"/>
          <w:b/>
          <w:sz w:val="24"/>
        </w:rPr>
      </w:pPr>
      <w:r w:rsidRPr="009C2A1A">
        <w:rPr>
          <w:rFonts w:hint="eastAsia"/>
          <w:b/>
          <w:sz w:val="21"/>
          <w:szCs w:val="21"/>
        </w:rPr>
        <w:t>持卡人</w:t>
      </w:r>
      <w:r>
        <w:rPr>
          <w:rFonts w:hint="eastAsia"/>
          <w:b/>
          <w:sz w:val="21"/>
          <w:szCs w:val="21"/>
        </w:rPr>
        <w:t>签</w:t>
      </w:r>
      <w:r w:rsidRPr="009C2A1A">
        <w:rPr>
          <w:rFonts w:hint="eastAsia"/>
          <w:b/>
          <w:sz w:val="21"/>
          <w:szCs w:val="21"/>
        </w:rPr>
        <w:t>名</w:t>
      </w:r>
      <w:r>
        <w:rPr>
          <w:rFonts w:hint="eastAsia"/>
          <w:b/>
          <w:sz w:val="21"/>
          <w:szCs w:val="21"/>
        </w:rPr>
        <w:t>（请与信用卡背面签名一致）</w:t>
      </w:r>
      <w:r w:rsidRPr="009C2A1A">
        <w:rPr>
          <w:rFonts w:hint="eastAsia"/>
          <w:b/>
          <w:sz w:val="21"/>
          <w:szCs w:val="21"/>
        </w:rPr>
        <w:t>：</w:t>
      </w:r>
      <w:r w:rsidRPr="009C2A1A">
        <w:rPr>
          <w:rFonts w:hint="eastAsia"/>
          <w:sz w:val="21"/>
          <w:szCs w:val="21"/>
          <w:u w:val="single"/>
        </w:rPr>
        <w:t xml:space="preserve">               </w:t>
      </w:r>
      <w:r>
        <w:rPr>
          <w:rFonts w:hint="eastAsia"/>
          <w:sz w:val="21"/>
          <w:szCs w:val="21"/>
          <w:u w:val="single"/>
        </w:rPr>
        <w:t xml:space="preserve">       </w:t>
      </w:r>
      <w:r w:rsidR="007F005E">
        <w:rPr>
          <w:rFonts w:hint="eastAsia"/>
          <w:sz w:val="21"/>
          <w:szCs w:val="21"/>
          <w:u w:val="single"/>
        </w:rPr>
        <w:t xml:space="preserve">                                   </w:t>
      </w:r>
      <w:r>
        <w:rPr>
          <w:rFonts w:hint="eastAsia"/>
          <w:sz w:val="21"/>
          <w:szCs w:val="21"/>
          <w:u w:val="single"/>
        </w:rPr>
        <w:t xml:space="preserve">      </w:t>
      </w:r>
      <w:r w:rsidRPr="009C2A1A">
        <w:rPr>
          <w:rFonts w:hint="eastAsia"/>
          <w:b/>
          <w:sz w:val="21"/>
          <w:szCs w:val="21"/>
        </w:rPr>
        <w:t xml:space="preserve"> </w:t>
      </w:r>
      <w:r w:rsidRPr="009C2A1A">
        <w:rPr>
          <w:rFonts w:hint="eastAsia"/>
          <w:b/>
          <w:sz w:val="21"/>
          <w:szCs w:val="21"/>
        </w:rPr>
        <w:t>日期：</w:t>
      </w:r>
      <w:r w:rsidR="007F005E" w:rsidRPr="007F005E">
        <w:rPr>
          <w:rFonts w:hint="eastAsia"/>
          <w:b/>
          <w:sz w:val="21"/>
          <w:szCs w:val="21"/>
          <w:u w:val="single"/>
        </w:rPr>
        <w:t xml:space="preserve">                                      </w:t>
      </w:r>
      <w:r w:rsidR="007F005E" w:rsidRPr="007F005E">
        <w:rPr>
          <w:rFonts w:hint="eastAsia"/>
          <w:color w:val="FFFFFF" w:themeColor="background1"/>
          <w:sz w:val="21"/>
          <w:szCs w:val="21"/>
          <w:u w:val="single"/>
        </w:rPr>
        <w:t>;</w:t>
      </w:r>
    </w:p>
    <w:p w14:paraId="16EDAED3" w14:textId="66B228D9" w:rsidR="00BD0099" w:rsidRPr="00BD0099" w:rsidRDefault="00BD0099" w:rsidP="00922B6C">
      <w:pPr>
        <w:spacing w:after="0" w:line="240" w:lineRule="auto"/>
        <w:jc w:val="both"/>
        <w:rPr>
          <w:b/>
          <w:sz w:val="21"/>
          <w:szCs w:val="21"/>
        </w:rPr>
      </w:pPr>
    </w:p>
    <w:sectPr w:rsidR="00BD0099" w:rsidRPr="00BD0099" w:rsidSect="00501300">
      <w:headerReference w:type="default" r:id="rId9"/>
      <w:footerReference w:type="default" r:id="rId10"/>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2C769" w15:done="0"/>
  <w15:commentEx w15:paraId="63119230" w15:done="0"/>
  <w15:commentEx w15:paraId="18258C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B8201" w14:textId="77777777" w:rsidR="009A0DBE" w:rsidRDefault="009A0DBE" w:rsidP="00981DF8">
      <w:pPr>
        <w:spacing w:after="0" w:line="240" w:lineRule="auto"/>
      </w:pPr>
      <w:r>
        <w:separator/>
      </w:r>
    </w:p>
  </w:endnote>
  <w:endnote w:type="continuationSeparator" w:id="0">
    <w:p w14:paraId="7EA5F813" w14:textId="77777777" w:rsidR="009A0DBE" w:rsidRDefault="009A0DBE" w:rsidP="0098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24279"/>
      <w:docPartObj>
        <w:docPartGallery w:val="Page Numbers (Bottom of Page)"/>
        <w:docPartUnique/>
      </w:docPartObj>
    </w:sdtPr>
    <w:sdtEndPr/>
    <w:sdtContent>
      <w:sdt>
        <w:sdtPr>
          <w:id w:val="-1669238322"/>
          <w:docPartObj>
            <w:docPartGallery w:val="Page Numbers (Top of Page)"/>
            <w:docPartUnique/>
          </w:docPartObj>
        </w:sdtPr>
        <w:sdtEndPr/>
        <w:sdtContent>
          <w:p w14:paraId="5D083602" w14:textId="77777777" w:rsidR="00DC65A1" w:rsidRDefault="00DC65A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022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0220">
              <w:rPr>
                <w:b/>
                <w:bCs/>
                <w:noProof/>
              </w:rPr>
              <w:t>1</w:t>
            </w:r>
            <w:r>
              <w:rPr>
                <w:b/>
                <w:bCs/>
                <w:sz w:val="24"/>
                <w:szCs w:val="24"/>
              </w:rPr>
              <w:fldChar w:fldCharType="end"/>
            </w:r>
          </w:p>
        </w:sdtContent>
      </w:sdt>
    </w:sdtContent>
  </w:sdt>
  <w:p w14:paraId="1F0CD953" w14:textId="77777777" w:rsidR="00DC65A1" w:rsidRDefault="00DC65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19E5D" w14:textId="77777777" w:rsidR="009A0DBE" w:rsidRDefault="009A0DBE" w:rsidP="00981DF8">
      <w:pPr>
        <w:spacing w:after="0" w:line="240" w:lineRule="auto"/>
      </w:pPr>
      <w:r>
        <w:separator/>
      </w:r>
    </w:p>
  </w:footnote>
  <w:footnote w:type="continuationSeparator" w:id="0">
    <w:p w14:paraId="4E308DED" w14:textId="77777777" w:rsidR="009A0DBE" w:rsidRDefault="009A0DBE" w:rsidP="00981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90098" w14:textId="77777777" w:rsidR="00E35F3A" w:rsidRDefault="00E35F3A" w:rsidP="007A7E9D">
    <w:pPr>
      <w:widowControl w:val="0"/>
      <w:autoSpaceDE w:val="0"/>
      <w:autoSpaceDN w:val="0"/>
      <w:adjustRightInd w:val="0"/>
      <w:spacing w:after="0" w:line="20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164"/>
    <w:multiLevelType w:val="hybridMultilevel"/>
    <w:tmpl w:val="C8446CDA"/>
    <w:lvl w:ilvl="0" w:tplc="D042ED1A">
      <w:start w:val="1"/>
      <w:numFmt w:val="japaneseCounting"/>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A2B1D"/>
    <w:multiLevelType w:val="hybridMultilevel"/>
    <w:tmpl w:val="3CF04648"/>
    <w:lvl w:ilvl="0" w:tplc="A3CA0E6A">
      <w:start w:val="1"/>
      <w:numFmt w:val="decimal"/>
      <w:lvlText w:val="（%1）"/>
      <w:lvlJc w:val="left"/>
      <w:pPr>
        <w:ind w:left="1202" w:hanging="72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
    <w:nsid w:val="17EA1077"/>
    <w:multiLevelType w:val="hybridMultilevel"/>
    <w:tmpl w:val="D98EB868"/>
    <w:lvl w:ilvl="0" w:tplc="EF30C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2B3443"/>
    <w:multiLevelType w:val="hybridMultilevel"/>
    <w:tmpl w:val="3DB6D39A"/>
    <w:lvl w:ilvl="0" w:tplc="54268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6736C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F1D49AD"/>
    <w:multiLevelType w:val="hybridMultilevel"/>
    <w:tmpl w:val="BCD4C152"/>
    <w:lvl w:ilvl="0" w:tplc="EA5C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E12429"/>
    <w:multiLevelType w:val="hybridMultilevel"/>
    <w:tmpl w:val="AA983292"/>
    <w:lvl w:ilvl="0" w:tplc="852A086E">
      <w:start w:val="1"/>
      <w:numFmt w:val="lowerLetter"/>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7">
    <w:nsid w:val="59A142E9"/>
    <w:multiLevelType w:val="hybridMultilevel"/>
    <w:tmpl w:val="B6CC27DC"/>
    <w:lvl w:ilvl="0" w:tplc="A3022CFA">
      <w:start w:val="1"/>
      <w:numFmt w:val="japaneseCounting"/>
      <w:lvlText w:val="（%1）"/>
      <w:lvlJc w:val="left"/>
      <w:pPr>
        <w:ind w:left="720" w:hanging="720"/>
      </w:pPr>
      <w:rPr>
        <w:rFonts w:hint="default"/>
        <w:b/>
      </w:r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0A422D"/>
    <w:multiLevelType w:val="hybridMultilevel"/>
    <w:tmpl w:val="0E82F8C2"/>
    <w:lvl w:ilvl="0" w:tplc="EB84BDA8">
      <w:start w:val="1"/>
      <w:numFmt w:val="decimalFullWidth"/>
      <w:lvlText w:val="%1、"/>
      <w:lvlJc w:val="left"/>
      <w:pPr>
        <w:ind w:left="1256" w:hanging="72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9">
    <w:nsid w:val="6B0F6D51"/>
    <w:multiLevelType w:val="hybridMultilevel"/>
    <w:tmpl w:val="711A50D8"/>
    <w:lvl w:ilvl="0" w:tplc="D65E578E">
      <w:start w:val="1"/>
      <w:numFmt w:val="japaneseCounting"/>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10">
    <w:nsid w:val="7D9D44E6"/>
    <w:multiLevelType w:val="hybridMultilevel"/>
    <w:tmpl w:val="FB3CCFE6"/>
    <w:lvl w:ilvl="0" w:tplc="A95C98EC">
      <w:start w:val="4"/>
      <w:numFmt w:val="decimal"/>
      <w:lvlText w:val="（%1）"/>
      <w:lvlJc w:val="left"/>
      <w:pPr>
        <w:ind w:left="1202" w:hanging="72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num w:numId="1">
    <w:abstractNumId w:val="0"/>
  </w:num>
  <w:num w:numId="2">
    <w:abstractNumId w:val="2"/>
  </w:num>
  <w:num w:numId="3">
    <w:abstractNumId w:val="6"/>
  </w:num>
  <w:num w:numId="4">
    <w:abstractNumId w:val="3"/>
  </w:num>
  <w:num w:numId="5">
    <w:abstractNumId w:val="7"/>
  </w:num>
  <w:num w:numId="6">
    <w:abstractNumId w:val="8"/>
  </w:num>
  <w:num w:numId="7">
    <w:abstractNumId w:val="4"/>
  </w:num>
  <w:num w:numId="8">
    <w:abstractNumId w:val="1"/>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于永生">
    <w15:presenceInfo w15:providerId="AD" w15:userId="S-1-5-21-2513324239-2622138020-2339017581-2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F8"/>
    <w:rsid w:val="00010CE7"/>
    <w:rsid w:val="0001113D"/>
    <w:rsid w:val="000140AC"/>
    <w:rsid w:val="000162E2"/>
    <w:rsid w:val="000163D7"/>
    <w:rsid w:val="00017828"/>
    <w:rsid w:val="000249DB"/>
    <w:rsid w:val="00044F55"/>
    <w:rsid w:val="000469EE"/>
    <w:rsid w:val="00050DC0"/>
    <w:rsid w:val="00056EC2"/>
    <w:rsid w:val="00061E6F"/>
    <w:rsid w:val="00066637"/>
    <w:rsid w:val="00073470"/>
    <w:rsid w:val="00073802"/>
    <w:rsid w:val="00074B1F"/>
    <w:rsid w:val="00082199"/>
    <w:rsid w:val="000836B9"/>
    <w:rsid w:val="00094F20"/>
    <w:rsid w:val="000A39C4"/>
    <w:rsid w:val="000A4FFF"/>
    <w:rsid w:val="000B1F6D"/>
    <w:rsid w:val="000E50F7"/>
    <w:rsid w:val="000F7C18"/>
    <w:rsid w:val="00111455"/>
    <w:rsid w:val="00112DC3"/>
    <w:rsid w:val="00112E98"/>
    <w:rsid w:val="00115BA6"/>
    <w:rsid w:val="0011737D"/>
    <w:rsid w:val="00137901"/>
    <w:rsid w:val="00153011"/>
    <w:rsid w:val="0015578E"/>
    <w:rsid w:val="001624F3"/>
    <w:rsid w:val="00165AEE"/>
    <w:rsid w:val="00166202"/>
    <w:rsid w:val="001705E1"/>
    <w:rsid w:val="00173B81"/>
    <w:rsid w:val="00173BF5"/>
    <w:rsid w:val="001852F2"/>
    <w:rsid w:val="001939A1"/>
    <w:rsid w:val="001A1F25"/>
    <w:rsid w:val="001C6B7D"/>
    <w:rsid w:val="001D2471"/>
    <w:rsid w:val="001D4DEC"/>
    <w:rsid w:val="001E46F5"/>
    <w:rsid w:val="001F5186"/>
    <w:rsid w:val="0020302C"/>
    <w:rsid w:val="002039C2"/>
    <w:rsid w:val="002145A8"/>
    <w:rsid w:val="00214C3E"/>
    <w:rsid w:val="00224A0F"/>
    <w:rsid w:val="0025058A"/>
    <w:rsid w:val="00256A8F"/>
    <w:rsid w:val="0026154E"/>
    <w:rsid w:val="00267916"/>
    <w:rsid w:val="00274D62"/>
    <w:rsid w:val="002777A2"/>
    <w:rsid w:val="002825E1"/>
    <w:rsid w:val="0028329F"/>
    <w:rsid w:val="00295D0B"/>
    <w:rsid w:val="00297E3E"/>
    <w:rsid w:val="002A36EE"/>
    <w:rsid w:val="002B7FC7"/>
    <w:rsid w:val="002C5C09"/>
    <w:rsid w:val="002D2B0A"/>
    <w:rsid w:val="002D6D10"/>
    <w:rsid w:val="002E6F42"/>
    <w:rsid w:val="002E7E71"/>
    <w:rsid w:val="002F10CD"/>
    <w:rsid w:val="00300268"/>
    <w:rsid w:val="00302472"/>
    <w:rsid w:val="00305B94"/>
    <w:rsid w:val="00310BDD"/>
    <w:rsid w:val="0032002D"/>
    <w:rsid w:val="0032062F"/>
    <w:rsid w:val="003241D1"/>
    <w:rsid w:val="00332975"/>
    <w:rsid w:val="00341AB9"/>
    <w:rsid w:val="00356F47"/>
    <w:rsid w:val="003666DE"/>
    <w:rsid w:val="003709AA"/>
    <w:rsid w:val="00373EDA"/>
    <w:rsid w:val="00373F5A"/>
    <w:rsid w:val="00374E3F"/>
    <w:rsid w:val="003853B1"/>
    <w:rsid w:val="003A0DB3"/>
    <w:rsid w:val="003B0E29"/>
    <w:rsid w:val="003B5EAD"/>
    <w:rsid w:val="003C11C1"/>
    <w:rsid w:val="003D28C9"/>
    <w:rsid w:val="003F1B4D"/>
    <w:rsid w:val="00406C5D"/>
    <w:rsid w:val="004116CD"/>
    <w:rsid w:val="00416570"/>
    <w:rsid w:val="004177C0"/>
    <w:rsid w:val="00440760"/>
    <w:rsid w:val="0044211A"/>
    <w:rsid w:val="0045152C"/>
    <w:rsid w:val="004608A1"/>
    <w:rsid w:val="00462093"/>
    <w:rsid w:val="004700AD"/>
    <w:rsid w:val="004963CB"/>
    <w:rsid w:val="004A01FD"/>
    <w:rsid w:val="004A5D72"/>
    <w:rsid w:val="004C5963"/>
    <w:rsid w:val="004C683E"/>
    <w:rsid w:val="004F0F00"/>
    <w:rsid w:val="004F3884"/>
    <w:rsid w:val="004F5BB0"/>
    <w:rsid w:val="00501300"/>
    <w:rsid w:val="0051011C"/>
    <w:rsid w:val="00515A7C"/>
    <w:rsid w:val="005302FA"/>
    <w:rsid w:val="00535367"/>
    <w:rsid w:val="00536F2B"/>
    <w:rsid w:val="00550F65"/>
    <w:rsid w:val="0057262A"/>
    <w:rsid w:val="00583C10"/>
    <w:rsid w:val="0058522B"/>
    <w:rsid w:val="005865DB"/>
    <w:rsid w:val="005A0484"/>
    <w:rsid w:val="005A4BF8"/>
    <w:rsid w:val="005A6044"/>
    <w:rsid w:val="005B1C43"/>
    <w:rsid w:val="005B3052"/>
    <w:rsid w:val="005B4FE2"/>
    <w:rsid w:val="005B7E57"/>
    <w:rsid w:val="005D062D"/>
    <w:rsid w:val="005D1280"/>
    <w:rsid w:val="005E25BC"/>
    <w:rsid w:val="005E48B0"/>
    <w:rsid w:val="005E5CCA"/>
    <w:rsid w:val="005F1505"/>
    <w:rsid w:val="005F3E0F"/>
    <w:rsid w:val="00600EEF"/>
    <w:rsid w:val="00634EA1"/>
    <w:rsid w:val="006356A7"/>
    <w:rsid w:val="0063720A"/>
    <w:rsid w:val="00650A18"/>
    <w:rsid w:val="00661FA5"/>
    <w:rsid w:val="0066635E"/>
    <w:rsid w:val="00666FCC"/>
    <w:rsid w:val="00673A81"/>
    <w:rsid w:val="00683DF1"/>
    <w:rsid w:val="006845BC"/>
    <w:rsid w:val="00687038"/>
    <w:rsid w:val="006A5CF3"/>
    <w:rsid w:val="006B376D"/>
    <w:rsid w:val="006B632E"/>
    <w:rsid w:val="006C75F1"/>
    <w:rsid w:val="006D4C03"/>
    <w:rsid w:val="006D5611"/>
    <w:rsid w:val="006E5A78"/>
    <w:rsid w:val="00726F6A"/>
    <w:rsid w:val="00736C5C"/>
    <w:rsid w:val="007407BC"/>
    <w:rsid w:val="007444B7"/>
    <w:rsid w:val="007451A6"/>
    <w:rsid w:val="00746E5C"/>
    <w:rsid w:val="00754C0C"/>
    <w:rsid w:val="007579BA"/>
    <w:rsid w:val="00776E64"/>
    <w:rsid w:val="007823CF"/>
    <w:rsid w:val="007850A7"/>
    <w:rsid w:val="007911E2"/>
    <w:rsid w:val="007A50AF"/>
    <w:rsid w:val="007A7E9D"/>
    <w:rsid w:val="007C08C5"/>
    <w:rsid w:val="007C0C1F"/>
    <w:rsid w:val="007C6C73"/>
    <w:rsid w:val="007C7BD7"/>
    <w:rsid w:val="007D407D"/>
    <w:rsid w:val="007D764D"/>
    <w:rsid w:val="007D7F53"/>
    <w:rsid w:val="007F005E"/>
    <w:rsid w:val="007F09D4"/>
    <w:rsid w:val="008017FC"/>
    <w:rsid w:val="0083382D"/>
    <w:rsid w:val="00846DE5"/>
    <w:rsid w:val="00847037"/>
    <w:rsid w:val="00852333"/>
    <w:rsid w:val="008811F7"/>
    <w:rsid w:val="00882AAB"/>
    <w:rsid w:val="00884681"/>
    <w:rsid w:val="00895B1E"/>
    <w:rsid w:val="008A168F"/>
    <w:rsid w:val="008B2F0E"/>
    <w:rsid w:val="008B4553"/>
    <w:rsid w:val="008C0095"/>
    <w:rsid w:val="008C09CB"/>
    <w:rsid w:val="008D1F87"/>
    <w:rsid w:val="008E03B9"/>
    <w:rsid w:val="008E3090"/>
    <w:rsid w:val="00904258"/>
    <w:rsid w:val="00911DDF"/>
    <w:rsid w:val="00912A99"/>
    <w:rsid w:val="00913313"/>
    <w:rsid w:val="00915B2B"/>
    <w:rsid w:val="00922A2D"/>
    <w:rsid w:val="00922B6C"/>
    <w:rsid w:val="009243AA"/>
    <w:rsid w:val="00931D0E"/>
    <w:rsid w:val="009332F0"/>
    <w:rsid w:val="009361B6"/>
    <w:rsid w:val="00940BC3"/>
    <w:rsid w:val="0094480C"/>
    <w:rsid w:val="00946B79"/>
    <w:rsid w:val="0095256C"/>
    <w:rsid w:val="0095347E"/>
    <w:rsid w:val="00966085"/>
    <w:rsid w:val="00970A9F"/>
    <w:rsid w:val="009772CA"/>
    <w:rsid w:val="00981DF8"/>
    <w:rsid w:val="00990A66"/>
    <w:rsid w:val="00996BD5"/>
    <w:rsid w:val="009A0DBE"/>
    <w:rsid w:val="009A0DC9"/>
    <w:rsid w:val="009A4003"/>
    <w:rsid w:val="009A5AFA"/>
    <w:rsid w:val="009D219E"/>
    <w:rsid w:val="009E6F38"/>
    <w:rsid w:val="009F518C"/>
    <w:rsid w:val="009F53B8"/>
    <w:rsid w:val="009F5540"/>
    <w:rsid w:val="00A00397"/>
    <w:rsid w:val="00A1121D"/>
    <w:rsid w:val="00A148EA"/>
    <w:rsid w:val="00A22E02"/>
    <w:rsid w:val="00A24B2B"/>
    <w:rsid w:val="00A263CB"/>
    <w:rsid w:val="00A268B8"/>
    <w:rsid w:val="00A354B6"/>
    <w:rsid w:val="00A41BE5"/>
    <w:rsid w:val="00A46160"/>
    <w:rsid w:val="00A47751"/>
    <w:rsid w:val="00A53210"/>
    <w:rsid w:val="00A53501"/>
    <w:rsid w:val="00A5593C"/>
    <w:rsid w:val="00A57517"/>
    <w:rsid w:val="00A739B6"/>
    <w:rsid w:val="00A746A6"/>
    <w:rsid w:val="00A82765"/>
    <w:rsid w:val="00A85A86"/>
    <w:rsid w:val="00AA135D"/>
    <w:rsid w:val="00AA3373"/>
    <w:rsid w:val="00AB627F"/>
    <w:rsid w:val="00AC4760"/>
    <w:rsid w:val="00AC53BE"/>
    <w:rsid w:val="00AC668F"/>
    <w:rsid w:val="00AE3FEC"/>
    <w:rsid w:val="00AE6472"/>
    <w:rsid w:val="00AE74D7"/>
    <w:rsid w:val="00AF1636"/>
    <w:rsid w:val="00AF1D82"/>
    <w:rsid w:val="00AF3B73"/>
    <w:rsid w:val="00AF5ED4"/>
    <w:rsid w:val="00B10C99"/>
    <w:rsid w:val="00B1341E"/>
    <w:rsid w:val="00B26330"/>
    <w:rsid w:val="00B57C39"/>
    <w:rsid w:val="00B70220"/>
    <w:rsid w:val="00B72E59"/>
    <w:rsid w:val="00B9427F"/>
    <w:rsid w:val="00B94D74"/>
    <w:rsid w:val="00BA29D4"/>
    <w:rsid w:val="00BA5445"/>
    <w:rsid w:val="00BB2A4B"/>
    <w:rsid w:val="00BB4178"/>
    <w:rsid w:val="00BB734B"/>
    <w:rsid w:val="00BC5720"/>
    <w:rsid w:val="00BC58A9"/>
    <w:rsid w:val="00BD0099"/>
    <w:rsid w:val="00BD2636"/>
    <w:rsid w:val="00BD37D2"/>
    <w:rsid w:val="00BE11C6"/>
    <w:rsid w:val="00BE5299"/>
    <w:rsid w:val="00BF04B8"/>
    <w:rsid w:val="00C11BF7"/>
    <w:rsid w:val="00C1206D"/>
    <w:rsid w:val="00C134AB"/>
    <w:rsid w:val="00C15D29"/>
    <w:rsid w:val="00C41BA9"/>
    <w:rsid w:val="00C441D3"/>
    <w:rsid w:val="00C507BA"/>
    <w:rsid w:val="00C5282B"/>
    <w:rsid w:val="00C633F5"/>
    <w:rsid w:val="00C860D8"/>
    <w:rsid w:val="00C91FD7"/>
    <w:rsid w:val="00CA0FB5"/>
    <w:rsid w:val="00CB2AF5"/>
    <w:rsid w:val="00CB7F48"/>
    <w:rsid w:val="00CB7FCB"/>
    <w:rsid w:val="00CC1B5D"/>
    <w:rsid w:val="00CC3602"/>
    <w:rsid w:val="00CD7180"/>
    <w:rsid w:val="00CD7904"/>
    <w:rsid w:val="00CD7C5F"/>
    <w:rsid w:val="00CE02E5"/>
    <w:rsid w:val="00CE1FAC"/>
    <w:rsid w:val="00CE2274"/>
    <w:rsid w:val="00CE3743"/>
    <w:rsid w:val="00CE4B53"/>
    <w:rsid w:val="00CF7813"/>
    <w:rsid w:val="00D04242"/>
    <w:rsid w:val="00D305F3"/>
    <w:rsid w:val="00D50722"/>
    <w:rsid w:val="00D64E0E"/>
    <w:rsid w:val="00D71441"/>
    <w:rsid w:val="00D767B8"/>
    <w:rsid w:val="00D86DC5"/>
    <w:rsid w:val="00D87F8A"/>
    <w:rsid w:val="00D91DB2"/>
    <w:rsid w:val="00D9599C"/>
    <w:rsid w:val="00DA0D3D"/>
    <w:rsid w:val="00DA185B"/>
    <w:rsid w:val="00DA252A"/>
    <w:rsid w:val="00DC15F0"/>
    <w:rsid w:val="00DC3411"/>
    <w:rsid w:val="00DC65A1"/>
    <w:rsid w:val="00DE2122"/>
    <w:rsid w:val="00DE31B1"/>
    <w:rsid w:val="00DE474E"/>
    <w:rsid w:val="00DF30BA"/>
    <w:rsid w:val="00DF5C5A"/>
    <w:rsid w:val="00E334A0"/>
    <w:rsid w:val="00E35F3A"/>
    <w:rsid w:val="00E36FB0"/>
    <w:rsid w:val="00E42C17"/>
    <w:rsid w:val="00E43B94"/>
    <w:rsid w:val="00E5005A"/>
    <w:rsid w:val="00E532A6"/>
    <w:rsid w:val="00E65AB4"/>
    <w:rsid w:val="00E83FEF"/>
    <w:rsid w:val="00E873DD"/>
    <w:rsid w:val="00E90B1C"/>
    <w:rsid w:val="00E93B2C"/>
    <w:rsid w:val="00E95B96"/>
    <w:rsid w:val="00EA4AC6"/>
    <w:rsid w:val="00EB099C"/>
    <w:rsid w:val="00EB17AB"/>
    <w:rsid w:val="00EB5FAC"/>
    <w:rsid w:val="00EC446F"/>
    <w:rsid w:val="00ED2748"/>
    <w:rsid w:val="00ED7DC7"/>
    <w:rsid w:val="00EE1132"/>
    <w:rsid w:val="00EE64EE"/>
    <w:rsid w:val="00EF4901"/>
    <w:rsid w:val="00F02DD3"/>
    <w:rsid w:val="00F0444D"/>
    <w:rsid w:val="00F064AF"/>
    <w:rsid w:val="00F17634"/>
    <w:rsid w:val="00F229D8"/>
    <w:rsid w:val="00F40BEE"/>
    <w:rsid w:val="00F55CA6"/>
    <w:rsid w:val="00F61C0A"/>
    <w:rsid w:val="00F6759A"/>
    <w:rsid w:val="00F700C3"/>
    <w:rsid w:val="00F70905"/>
    <w:rsid w:val="00F7741F"/>
    <w:rsid w:val="00F9251E"/>
    <w:rsid w:val="00FA02A0"/>
    <w:rsid w:val="00FA289C"/>
    <w:rsid w:val="00FA59B8"/>
    <w:rsid w:val="00FA72A8"/>
    <w:rsid w:val="00FA7436"/>
    <w:rsid w:val="00FB0B48"/>
    <w:rsid w:val="00FB1D35"/>
    <w:rsid w:val="00FC149F"/>
    <w:rsid w:val="00FD160F"/>
    <w:rsid w:val="00FD362A"/>
    <w:rsid w:val="00FE116D"/>
    <w:rsid w:val="00FE1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A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A9"/>
    <w:pPr>
      <w:spacing w:after="200" w:line="276" w:lineRule="auto"/>
    </w:pPr>
  </w:style>
  <w:style w:type="paragraph" w:styleId="1">
    <w:name w:val="heading 1"/>
    <w:basedOn w:val="a"/>
    <w:next w:val="a"/>
    <w:link w:val="1Char"/>
    <w:uiPriority w:val="9"/>
    <w:qFormat/>
    <w:rsid w:val="00E93B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DF8"/>
    <w:pPr>
      <w:tabs>
        <w:tab w:val="center" w:pos="4153"/>
        <w:tab w:val="right" w:pos="8306"/>
      </w:tabs>
      <w:spacing w:after="0" w:line="240" w:lineRule="auto"/>
    </w:pPr>
  </w:style>
  <w:style w:type="character" w:customStyle="1" w:styleId="Char">
    <w:name w:val="页眉 Char"/>
    <w:basedOn w:val="a0"/>
    <w:link w:val="a3"/>
    <w:uiPriority w:val="99"/>
    <w:rsid w:val="00981DF8"/>
  </w:style>
  <w:style w:type="paragraph" w:styleId="a4">
    <w:name w:val="footer"/>
    <w:basedOn w:val="a"/>
    <w:link w:val="Char0"/>
    <w:uiPriority w:val="99"/>
    <w:unhideWhenUsed/>
    <w:rsid w:val="00981DF8"/>
    <w:pPr>
      <w:tabs>
        <w:tab w:val="center" w:pos="4153"/>
        <w:tab w:val="right" w:pos="8306"/>
      </w:tabs>
      <w:spacing w:after="0" w:line="240" w:lineRule="auto"/>
    </w:pPr>
  </w:style>
  <w:style w:type="character" w:customStyle="1" w:styleId="Char0">
    <w:name w:val="页脚 Char"/>
    <w:basedOn w:val="a0"/>
    <w:link w:val="a4"/>
    <w:uiPriority w:val="99"/>
    <w:rsid w:val="00981DF8"/>
  </w:style>
  <w:style w:type="paragraph" w:styleId="a5">
    <w:name w:val="List Paragraph"/>
    <w:basedOn w:val="a"/>
    <w:uiPriority w:val="34"/>
    <w:qFormat/>
    <w:rsid w:val="006B376D"/>
    <w:pPr>
      <w:ind w:left="720"/>
      <w:contextualSpacing/>
    </w:pPr>
  </w:style>
  <w:style w:type="paragraph" w:styleId="a6">
    <w:name w:val="Balloon Text"/>
    <w:basedOn w:val="a"/>
    <w:link w:val="Char1"/>
    <w:uiPriority w:val="99"/>
    <w:semiHidden/>
    <w:unhideWhenUsed/>
    <w:rsid w:val="00687038"/>
    <w:pPr>
      <w:spacing w:after="0" w:line="240" w:lineRule="auto"/>
    </w:pPr>
    <w:rPr>
      <w:rFonts w:ascii="宋体"/>
      <w:sz w:val="18"/>
      <w:szCs w:val="18"/>
    </w:rPr>
  </w:style>
  <w:style w:type="character" w:customStyle="1" w:styleId="Char1">
    <w:name w:val="批注框文本 Char"/>
    <w:basedOn w:val="a0"/>
    <w:link w:val="a6"/>
    <w:uiPriority w:val="99"/>
    <w:semiHidden/>
    <w:rsid w:val="00687038"/>
    <w:rPr>
      <w:rFonts w:ascii="宋体"/>
      <w:sz w:val="18"/>
      <w:szCs w:val="18"/>
    </w:rPr>
  </w:style>
  <w:style w:type="character" w:styleId="a7">
    <w:name w:val="Hyperlink"/>
    <w:basedOn w:val="a0"/>
    <w:uiPriority w:val="99"/>
    <w:unhideWhenUsed/>
    <w:rsid w:val="00996BD5"/>
    <w:rPr>
      <w:color w:val="0000FF"/>
      <w:u w:val="single"/>
    </w:rPr>
  </w:style>
  <w:style w:type="paragraph" w:styleId="a8">
    <w:name w:val="Document Map"/>
    <w:basedOn w:val="a"/>
    <w:link w:val="Char2"/>
    <w:uiPriority w:val="99"/>
    <w:semiHidden/>
    <w:unhideWhenUsed/>
    <w:rsid w:val="006845BC"/>
    <w:pPr>
      <w:spacing w:after="0" w:line="240" w:lineRule="auto"/>
    </w:pPr>
    <w:rPr>
      <w:rFonts w:ascii="宋体"/>
      <w:sz w:val="18"/>
      <w:szCs w:val="18"/>
    </w:rPr>
  </w:style>
  <w:style w:type="character" w:customStyle="1" w:styleId="Char2">
    <w:name w:val="文档结构图 Char"/>
    <w:basedOn w:val="a0"/>
    <w:link w:val="a8"/>
    <w:uiPriority w:val="99"/>
    <w:semiHidden/>
    <w:rsid w:val="006845BC"/>
    <w:rPr>
      <w:rFonts w:ascii="宋体"/>
      <w:sz w:val="18"/>
      <w:szCs w:val="18"/>
    </w:rPr>
  </w:style>
  <w:style w:type="character" w:styleId="a9">
    <w:name w:val="annotation reference"/>
    <w:basedOn w:val="a0"/>
    <w:uiPriority w:val="99"/>
    <w:semiHidden/>
    <w:unhideWhenUsed/>
    <w:rsid w:val="0001113D"/>
    <w:rPr>
      <w:sz w:val="21"/>
      <w:szCs w:val="21"/>
    </w:rPr>
  </w:style>
  <w:style w:type="paragraph" w:styleId="aa">
    <w:name w:val="annotation text"/>
    <w:basedOn w:val="a"/>
    <w:link w:val="Char3"/>
    <w:uiPriority w:val="99"/>
    <w:semiHidden/>
    <w:unhideWhenUsed/>
    <w:rsid w:val="0001113D"/>
  </w:style>
  <w:style w:type="character" w:customStyle="1" w:styleId="Char3">
    <w:name w:val="批注文字 Char"/>
    <w:basedOn w:val="a0"/>
    <w:link w:val="aa"/>
    <w:uiPriority w:val="99"/>
    <w:semiHidden/>
    <w:rsid w:val="0001113D"/>
  </w:style>
  <w:style w:type="paragraph" w:styleId="ab">
    <w:name w:val="annotation subject"/>
    <w:basedOn w:val="aa"/>
    <w:next w:val="aa"/>
    <w:link w:val="Char4"/>
    <w:uiPriority w:val="99"/>
    <w:semiHidden/>
    <w:unhideWhenUsed/>
    <w:rsid w:val="0001113D"/>
    <w:rPr>
      <w:b/>
      <w:bCs/>
    </w:rPr>
  </w:style>
  <w:style w:type="character" w:customStyle="1" w:styleId="Char4">
    <w:name w:val="批注主题 Char"/>
    <w:basedOn w:val="Char3"/>
    <w:link w:val="ab"/>
    <w:uiPriority w:val="99"/>
    <w:semiHidden/>
    <w:rsid w:val="0001113D"/>
    <w:rPr>
      <w:b/>
      <w:bCs/>
    </w:rPr>
  </w:style>
  <w:style w:type="paragraph" w:styleId="ac">
    <w:name w:val="Revision"/>
    <w:hidden/>
    <w:uiPriority w:val="99"/>
    <w:semiHidden/>
    <w:rsid w:val="00BB2A4B"/>
    <w:rPr>
      <w:sz w:val="22"/>
      <w:szCs w:val="22"/>
      <w:lang w:val="en-GB"/>
    </w:rPr>
  </w:style>
  <w:style w:type="table" w:styleId="ad">
    <w:name w:val="Table Grid"/>
    <w:basedOn w:val="a1"/>
    <w:rsid w:val="007A7E9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93B2C"/>
    <w:rPr>
      <w:b/>
      <w:bCs/>
      <w:kern w:val="44"/>
      <w:sz w:val="44"/>
      <w:szCs w:val="44"/>
    </w:rPr>
  </w:style>
  <w:style w:type="paragraph" w:styleId="ae">
    <w:name w:val="footnote text"/>
    <w:basedOn w:val="a"/>
    <w:link w:val="Char5"/>
    <w:uiPriority w:val="99"/>
    <w:semiHidden/>
    <w:unhideWhenUsed/>
    <w:rsid w:val="005A6044"/>
    <w:pPr>
      <w:snapToGrid w:val="0"/>
    </w:pPr>
    <w:rPr>
      <w:sz w:val="18"/>
      <w:szCs w:val="18"/>
    </w:rPr>
  </w:style>
  <w:style w:type="character" w:customStyle="1" w:styleId="Char5">
    <w:name w:val="脚注文本 Char"/>
    <w:basedOn w:val="a0"/>
    <w:link w:val="ae"/>
    <w:uiPriority w:val="99"/>
    <w:semiHidden/>
    <w:rsid w:val="005A6044"/>
    <w:rPr>
      <w:sz w:val="18"/>
      <w:szCs w:val="18"/>
    </w:rPr>
  </w:style>
  <w:style w:type="character" w:styleId="af">
    <w:name w:val="footnote reference"/>
    <w:basedOn w:val="a0"/>
    <w:uiPriority w:val="99"/>
    <w:semiHidden/>
    <w:unhideWhenUsed/>
    <w:rsid w:val="005A6044"/>
    <w:rPr>
      <w:vertAlign w:val="superscript"/>
    </w:rPr>
  </w:style>
  <w:style w:type="paragraph" w:styleId="af0">
    <w:name w:val="endnote text"/>
    <w:basedOn w:val="a"/>
    <w:link w:val="Char6"/>
    <w:uiPriority w:val="99"/>
    <w:semiHidden/>
    <w:unhideWhenUsed/>
    <w:rsid w:val="005A6044"/>
    <w:pPr>
      <w:snapToGrid w:val="0"/>
    </w:pPr>
  </w:style>
  <w:style w:type="character" w:customStyle="1" w:styleId="Char6">
    <w:name w:val="尾注文本 Char"/>
    <w:basedOn w:val="a0"/>
    <w:link w:val="af0"/>
    <w:uiPriority w:val="99"/>
    <w:semiHidden/>
    <w:rsid w:val="005A6044"/>
  </w:style>
  <w:style w:type="character" w:styleId="af1">
    <w:name w:val="endnote reference"/>
    <w:basedOn w:val="a0"/>
    <w:uiPriority w:val="99"/>
    <w:semiHidden/>
    <w:unhideWhenUsed/>
    <w:rsid w:val="005A60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A9"/>
    <w:pPr>
      <w:spacing w:after="200" w:line="276" w:lineRule="auto"/>
    </w:pPr>
  </w:style>
  <w:style w:type="paragraph" w:styleId="1">
    <w:name w:val="heading 1"/>
    <w:basedOn w:val="a"/>
    <w:next w:val="a"/>
    <w:link w:val="1Char"/>
    <w:uiPriority w:val="9"/>
    <w:qFormat/>
    <w:rsid w:val="00E93B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DF8"/>
    <w:pPr>
      <w:tabs>
        <w:tab w:val="center" w:pos="4153"/>
        <w:tab w:val="right" w:pos="8306"/>
      </w:tabs>
      <w:spacing w:after="0" w:line="240" w:lineRule="auto"/>
    </w:pPr>
  </w:style>
  <w:style w:type="character" w:customStyle="1" w:styleId="Char">
    <w:name w:val="页眉 Char"/>
    <w:basedOn w:val="a0"/>
    <w:link w:val="a3"/>
    <w:uiPriority w:val="99"/>
    <w:rsid w:val="00981DF8"/>
  </w:style>
  <w:style w:type="paragraph" w:styleId="a4">
    <w:name w:val="footer"/>
    <w:basedOn w:val="a"/>
    <w:link w:val="Char0"/>
    <w:uiPriority w:val="99"/>
    <w:unhideWhenUsed/>
    <w:rsid w:val="00981DF8"/>
    <w:pPr>
      <w:tabs>
        <w:tab w:val="center" w:pos="4153"/>
        <w:tab w:val="right" w:pos="8306"/>
      </w:tabs>
      <w:spacing w:after="0" w:line="240" w:lineRule="auto"/>
    </w:pPr>
  </w:style>
  <w:style w:type="character" w:customStyle="1" w:styleId="Char0">
    <w:name w:val="页脚 Char"/>
    <w:basedOn w:val="a0"/>
    <w:link w:val="a4"/>
    <w:uiPriority w:val="99"/>
    <w:rsid w:val="00981DF8"/>
  </w:style>
  <w:style w:type="paragraph" w:styleId="a5">
    <w:name w:val="List Paragraph"/>
    <w:basedOn w:val="a"/>
    <w:uiPriority w:val="34"/>
    <w:qFormat/>
    <w:rsid w:val="006B376D"/>
    <w:pPr>
      <w:ind w:left="720"/>
      <w:contextualSpacing/>
    </w:pPr>
  </w:style>
  <w:style w:type="paragraph" w:styleId="a6">
    <w:name w:val="Balloon Text"/>
    <w:basedOn w:val="a"/>
    <w:link w:val="Char1"/>
    <w:uiPriority w:val="99"/>
    <w:semiHidden/>
    <w:unhideWhenUsed/>
    <w:rsid w:val="00687038"/>
    <w:pPr>
      <w:spacing w:after="0" w:line="240" w:lineRule="auto"/>
    </w:pPr>
    <w:rPr>
      <w:rFonts w:ascii="宋体"/>
      <w:sz w:val="18"/>
      <w:szCs w:val="18"/>
    </w:rPr>
  </w:style>
  <w:style w:type="character" w:customStyle="1" w:styleId="Char1">
    <w:name w:val="批注框文本 Char"/>
    <w:basedOn w:val="a0"/>
    <w:link w:val="a6"/>
    <w:uiPriority w:val="99"/>
    <w:semiHidden/>
    <w:rsid w:val="00687038"/>
    <w:rPr>
      <w:rFonts w:ascii="宋体"/>
      <w:sz w:val="18"/>
      <w:szCs w:val="18"/>
    </w:rPr>
  </w:style>
  <w:style w:type="character" w:styleId="a7">
    <w:name w:val="Hyperlink"/>
    <w:basedOn w:val="a0"/>
    <w:uiPriority w:val="99"/>
    <w:unhideWhenUsed/>
    <w:rsid w:val="00996BD5"/>
    <w:rPr>
      <w:color w:val="0000FF"/>
      <w:u w:val="single"/>
    </w:rPr>
  </w:style>
  <w:style w:type="paragraph" w:styleId="a8">
    <w:name w:val="Document Map"/>
    <w:basedOn w:val="a"/>
    <w:link w:val="Char2"/>
    <w:uiPriority w:val="99"/>
    <w:semiHidden/>
    <w:unhideWhenUsed/>
    <w:rsid w:val="006845BC"/>
    <w:pPr>
      <w:spacing w:after="0" w:line="240" w:lineRule="auto"/>
    </w:pPr>
    <w:rPr>
      <w:rFonts w:ascii="宋体"/>
      <w:sz w:val="18"/>
      <w:szCs w:val="18"/>
    </w:rPr>
  </w:style>
  <w:style w:type="character" w:customStyle="1" w:styleId="Char2">
    <w:name w:val="文档结构图 Char"/>
    <w:basedOn w:val="a0"/>
    <w:link w:val="a8"/>
    <w:uiPriority w:val="99"/>
    <w:semiHidden/>
    <w:rsid w:val="006845BC"/>
    <w:rPr>
      <w:rFonts w:ascii="宋体"/>
      <w:sz w:val="18"/>
      <w:szCs w:val="18"/>
    </w:rPr>
  </w:style>
  <w:style w:type="character" w:styleId="a9">
    <w:name w:val="annotation reference"/>
    <w:basedOn w:val="a0"/>
    <w:uiPriority w:val="99"/>
    <w:semiHidden/>
    <w:unhideWhenUsed/>
    <w:rsid w:val="0001113D"/>
    <w:rPr>
      <w:sz w:val="21"/>
      <w:szCs w:val="21"/>
    </w:rPr>
  </w:style>
  <w:style w:type="paragraph" w:styleId="aa">
    <w:name w:val="annotation text"/>
    <w:basedOn w:val="a"/>
    <w:link w:val="Char3"/>
    <w:uiPriority w:val="99"/>
    <w:semiHidden/>
    <w:unhideWhenUsed/>
    <w:rsid w:val="0001113D"/>
  </w:style>
  <w:style w:type="character" w:customStyle="1" w:styleId="Char3">
    <w:name w:val="批注文字 Char"/>
    <w:basedOn w:val="a0"/>
    <w:link w:val="aa"/>
    <w:uiPriority w:val="99"/>
    <w:semiHidden/>
    <w:rsid w:val="0001113D"/>
  </w:style>
  <w:style w:type="paragraph" w:styleId="ab">
    <w:name w:val="annotation subject"/>
    <w:basedOn w:val="aa"/>
    <w:next w:val="aa"/>
    <w:link w:val="Char4"/>
    <w:uiPriority w:val="99"/>
    <w:semiHidden/>
    <w:unhideWhenUsed/>
    <w:rsid w:val="0001113D"/>
    <w:rPr>
      <w:b/>
      <w:bCs/>
    </w:rPr>
  </w:style>
  <w:style w:type="character" w:customStyle="1" w:styleId="Char4">
    <w:name w:val="批注主题 Char"/>
    <w:basedOn w:val="Char3"/>
    <w:link w:val="ab"/>
    <w:uiPriority w:val="99"/>
    <w:semiHidden/>
    <w:rsid w:val="0001113D"/>
    <w:rPr>
      <w:b/>
      <w:bCs/>
    </w:rPr>
  </w:style>
  <w:style w:type="paragraph" w:styleId="ac">
    <w:name w:val="Revision"/>
    <w:hidden/>
    <w:uiPriority w:val="99"/>
    <w:semiHidden/>
    <w:rsid w:val="00BB2A4B"/>
    <w:rPr>
      <w:sz w:val="22"/>
      <w:szCs w:val="22"/>
      <w:lang w:val="en-GB"/>
    </w:rPr>
  </w:style>
  <w:style w:type="table" w:styleId="ad">
    <w:name w:val="Table Grid"/>
    <w:basedOn w:val="a1"/>
    <w:rsid w:val="007A7E9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93B2C"/>
    <w:rPr>
      <w:b/>
      <w:bCs/>
      <w:kern w:val="44"/>
      <w:sz w:val="44"/>
      <w:szCs w:val="44"/>
    </w:rPr>
  </w:style>
  <w:style w:type="paragraph" w:styleId="ae">
    <w:name w:val="footnote text"/>
    <w:basedOn w:val="a"/>
    <w:link w:val="Char5"/>
    <w:uiPriority w:val="99"/>
    <w:semiHidden/>
    <w:unhideWhenUsed/>
    <w:rsid w:val="005A6044"/>
    <w:pPr>
      <w:snapToGrid w:val="0"/>
    </w:pPr>
    <w:rPr>
      <w:sz w:val="18"/>
      <w:szCs w:val="18"/>
    </w:rPr>
  </w:style>
  <w:style w:type="character" w:customStyle="1" w:styleId="Char5">
    <w:name w:val="脚注文本 Char"/>
    <w:basedOn w:val="a0"/>
    <w:link w:val="ae"/>
    <w:uiPriority w:val="99"/>
    <w:semiHidden/>
    <w:rsid w:val="005A6044"/>
    <w:rPr>
      <w:sz w:val="18"/>
      <w:szCs w:val="18"/>
    </w:rPr>
  </w:style>
  <w:style w:type="character" w:styleId="af">
    <w:name w:val="footnote reference"/>
    <w:basedOn w:val="a0"/>
    <w:uiPriority w:val="99"/>
    <w:semiHidden/>
    <w:unhideWhenUsed/>
    <w:rsid w:val="005A6044"/>
    <w:rPr>
      <w:vertAlign w:val="superscript"/>
    </w:rPr>
  </w:style>
  <w:style w:type="paragraph" w:styleId="af0">
    <w:name w:val="endnote text"/>
    <w:basedOn w:val="a"/>
    <w:link w:val="Char6"/>
    <w:uiPriority w:val="99"/>
    <w:semiHidden/>
    <w:unhideWhenUsed/>
    <w:rsid w:val="005A6044"/>
    <w:pPr>
      <w:snapToGrid w:val="0"/>
    </w:pPr>
  </w:style>
  <w:style w:type="character" w:customStyle="1" w:styleId="Char6">
    <w:name w:val="尾注文本 Char"/>
    <w:basedOn w:val="a0"/>
    <w:link w:val="af0"/>
    <w:uiPriority w:val="99"/>
    <w:semiHidden/>
    <w:rsid w:val="005A6044"/>
  </w:style>
  <w:style w:type="character" w:styleId="af1">
    <w:name w:val="endnote reference"/>
    <w:basedOn w:val="a0"/>
    <w:uiPriority w:val="99"/>
    <w:semiHidden/>
    <w:unhideWhenUsed/>
    <w:rsid w:val="005A6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516F-C337-40EB-AF2D-DCBFFE0E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Links>
    <vt:vector size="18" baseType="variant">
      <vt:variant>
        <vt:i4>2228070</vt:i4>
      </vt:variant>
      <vt:variant>
        <vt:i4>6</vt:i4>
      </vt:variant>
      <vt:variant>
        <vt:i4>0</vt:i4>
      </vt:variant>
      <vt:variant>
        <vt:i4>5</vt:i4>
      </vt:variant>
      <vt:variant>
        <vt:lpwstr>mailto:email：zhangmindxmb@ccic-net.com.cn</vt:lpwstr>
      </vt:variant>
      <vt:variant>
        <vt:lpwstr/>
      </vt:variant>
      <vt:variant>
        <vt:i4>4914949</vt:i4>
      </vt:variant>
      <vt:variant>
        <vt:i4>3</vt:i4>
      </vt:variant>
      <vt:variant>
        <vt:i4>0</vt:i4>
      </vt:variant>
      <vt:variant>
        <vt:i4>5</vt:i4>
      </vt:variant>
      <vt:variant>
        <vt:lpwstr>mailto:email：shenjiedxmb@ccic-net.com.cn</vt:lpwstr>
      </vt:variant>
      <vt:variant>
        <vt:lpwstr/>
      </vt:variant>
      <vt:variant>
        <vt:i4>2228251</vt:i4>
      </vt:variant>
      <vt:variant>
        <vt:i4>0</vt:i4>
      </vt:variant>
      <vt:variant>
        <vt:i4>0</vt:i4>
      </vt:variant>
      <vt:variant>
        <vt:i4>5</vt:i4>
      </vt:variant>
      <vt:variant>
        <vt:lpwstr>mailto:shenjiedxmb@ccic-net.com.cn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曾媛琪</cp:lastModifiedBy>
  <cp:revision>4</cp:revision>
  <cp:lastPrinted>2015-05-05T09:07:00Z</cp:lastPrinted>
  <dcterms:created xsi:type="dcterms:W3CDTF">2015-05-20T06:55:00Z</dcterms:created>
  <dcterms:modified xsi:type="dcterms:W3CDTF">2015-05-20T07:32:00Z</dcterms:modified>
</cp:coreProperties>
</file>