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VWMK6GE79TQ05HGRZR8ML0J7NZMO7GR9F06XJDVXFF8TGCT6DBRVCJ6FSVHP8RRXNMXOOLKZI7D8HXJROFADFF78RM0WMWB8UODYHB3883B1E2C2DA7D91AD6DE92CF5CCFBCAB" Type="http://schemas.microsoft.com/office/2006/relationships/officeDocumentMain" Target="docProps/core.xml"/><Relationship Id="CGWFI6BT79UQ00TGRAR8ZL0D7N8MOAPRES0XFJDAXFMRTFCTNRBRKCJGFSUTP86RBOMXCOZGZH5D8LNJROFTVF8O8RL0WHLB8NODRHB3F84860C245A5C80EE145843AC9007A1C"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323E">
      <w:pPr>
        <w:ind w:right="442"/>
        <w:jc w:val="right"/>
        <w:outlineLvl w:val="0"/>
        <w:rPr>
          <w:rFonts w:ascii="仿宋" w:hAnsi="仿宋" w:eastAsia="仿宋"/>
          <w:b/>
          <w:kern w:val="0"/>
          <w:sz w:val="24"/>
        </w:rPr>
      </w:pPr>
    </w:p>
    <w:p w14:paraId="07DC41C7">
      <w:pPr>
        <w:spacing w:line="360" w:lineRule="auto"/>
        <w:jc w:val="center"/>
        <w:rPr>
          <w:rFonts w:ascii="仿宋" w:hAnsi="仿宋" w:eastAsia="仿宋"/>
          <w:b/>
          <w:kern w:val="0"/>
          <w:sz w:val="36"/>
          <w:szCs w:val="36"/>
        </w:rPr>
      </w:pPr>
      <w:r>
        <w:rPr>
          <w:rFonts w:hint="eastAsia" w:ascii="仿宋" w:hAnsi="仿宋" w:eastAsia="仿宋"/>
          <w:b/>
          <w:kern w:val="0"/>
          <w:sz w:val="36"/>
          <w:szCs w:val="36"/>
        </w:rPr>
        <w:t>徽银理财“安盈”稳利1年固定收益类理财产品</w:t>
      </w:r>
      <w:r>
        <w:rPr>
          <w:rFonts w:hint="eastAsia" w:ascii="仿宋" w:hAnsi="仿宋" w:eastAsia="仿宋"/>
          <w:b/>
          <w:kern w:val="0"/>
          <w:sz w:val="36"/>
          <w:szCs w:val="36"/>
          <w:lang w:eastAsia="zh-CN"/>
        </w:rPr>
        <w:t>260055</w:t>
      </w:r>
      <w:r>
        <w:rPr>
          <w:rFonts w:hint="eastAsia" w:ascii="仿宋" w:hAnsi="仿宋" w:eastAsia="仿宋"/>
          <w:b/>
          <w:kern w:val="0"/>
          <w:sz w:val="36"/>
          <w:szCs w:val="36"/>
        </w:rPr>
        <w:t>说明书</w:t>
      </w:r>
    </w:p>
    <w:p w14:paraId="27D42D2F">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11D63F44">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6345C95A">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074A5DA3">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4AF6E4D2">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7CB52560">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4C67D2F4">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4614B6E1">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23B8A038">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7CE74CF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6673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507FE07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54D40FEC">
            <w:pPr>
              <w:widowControl/>
              <w:snapToGrid w:val="0"/>
              <w:rPr>
                <w:rFonts w:hint="eastAsia" w:ascii="仿宋" w:hAnsi="仿宋" w:eastAsia="仿宋" w:cs="仿宋"/>
                <w:kern w:val="0"/>
                <w:sz w:val="24"/>
                <w:lang w:eastAsia="zh-CN"/>
              </w:rPr>
            </w:pPr>
            <w:r>
              <w:rPr>
                <w:rFonts w:hint="eastAsia" w:ascii="仿宋" w:hAnsi="仿宋" w:eastAsia="仿宋" w:cs="仿宋"/>
                <w:kern w:val="0"/>
                <w:sz w:val="24"/>
              </w:rPr>
              <w:t>徽银理财“安盈”稳利1年固定收益类理财产品</w:t>
            </w:r>
            <w:r>
              <w:rPr>
                <w:rFonts w:hint="eastAsia" w:ascii="仿宋" w:hAnsi="仿宋" w:eastAsia="仿宋" w:cs="仿宋"/>
                <w:kern w:val="0"/>
                <w:sz w:val="24"/>
                <w:lang w:eastAsia="zh-CN"/>
              </w:rPr>
              <w:t>260055</w:t>
            </w:r>
          </w:p>
        </w:tc>
      </w:tr>
      <w:tr w14:paraId="28B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0FB9D3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4FCA8E09">
            <w:pPr>
              <w:widowControl/>
              <w:snapToGrid w:val="0"/>
              <w:rPr>
                <w:rFonts w:hint="eastAsia" w:ascii="仿宋" w:hAnsi="仿宋" w:eastAsia="仿宋" w:cs="仿宋"/>
                <w:kern w:val="0"/>
                <w:sz w:val="24"/>
                <w:lang w:eastAsia="zh-CN"/>
              </w:rPr>
            </w:pPr>
            <w:r>
              <w:rPr>
                <w:rFonts w:ascii="仿宋" w:hAnsi="仿宋" w:eastAsia="仿宋" w:cs="仿宋"/>
                <w:kern w:val="0"/>
                <w:sz w:val="24"/>
              </w:rPr>
              <w:t>PNHY</w:t>
            </w:r>
            <w:r>
              <w:rPr>
                <w:rFonts w:hint="eastAsia" w:ascii="仿宋" w:hAnsi="仿宋" w:eastAsia="仿宋" w:cs="仿宋"/>
                <w:kern w:val="0"/>
                <w:sz w:val="24"/>
                <w:lang w:eastAsia="zh-CN"/>
              </w:rPr>
              <w:t>260055</w:t>
            </w:r>
          </w:p>
        </w:tc>
      </w:tr>
      <w:tr w14:paraId="61E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D66176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409CFEB2">
            <w:pPr>
              <w:widowControl/>
              <w:snapToGrid w:val="0"/>
              <w:rPr>
                <w:rFonts w:ascii="仿宋" w:hAnsi="仿宋" w:eastAsia="仿宋" w:cs="仿宋"/>
                <w:kern w:val="0"/>
                <w:sz w:val="24"/>
              </w:rPr>
            </w:pPr>
            <w:r>
              <w:rPr>
                <w:rFonts w:hint="eastAsia" w:ascii="仿宋" w:hAnsi="仿宋" w:eastAsia="仿宋" w:cs="仿宋"/>
                <w:kern w:val="0"/>
                <w:sz w:val="24"/>
              </w:rPr>
              <w:t>Z700242</w:t>
            </w:r>
            <w:r>
              <w:rPr>
                <w:rFonts w:hint="eastAsia" w:ascii="仿宋" w:hAnsi="仿宋" w:eastAsia="仿宋" w:cs="仿宋"/>
                <w:kern w:val="0"/>
                <w:sz w:val="24"/>
                <w:lang w:val="en-US" w:eastAsia="zh-CN"/>
              </w:rPr>
              <w:t>6</w:t>
            </w:r>
            <w:r>
              <w:rPr>
                <w:rFonts w:hint="eastAsia" w:ascii="仿宋" w:hAnsi="仿宋" w:eastAsia="仿宋" w:cs="仿宋"/>
                <w:kern w:val="0"/>
                <w:sz w:val="24"/>
              </w:rPr>
              <w:t>0</w:t>
            </w:r>
            <w:r>
              <w:rPr>
                <w:rFonts w:hint="eastAsia" w:ascii="仿宋" w:hAnsi="仿宋" w:eastAsia="仿宋" w:cs="仿宋"/>
                <w:kern w:val="0"/>
                <w:sz w:val="24"/>
                <w:highlight w:val="none"/>
              </w:rPr>
              <w:t>00</w:t>
            </w:r>
            <w:r>
              <w:rPr>
                <w:rFonts w:hint="eastAsia" w:ascii="仿宋" w:hAnsi="仿宋" w:eastAsia="仿宋" w:cs="仿宋"/>
                <w:kern w:val="0"/>
                <w:sz w:val="24"/>
                <w:highlight w:val="none"/>
                <w:lang w:val="en-US" w:eastAsia="zh-CN"/>
              </w:rPr>
              <w:t>040</w:t>
            </w:r>
            <w:r>
              <w:rPr>
                <w:rFonts w:hint="eastAsia" w:ascii="仿宋" w:hAnsi="仿宋" w:eastAsia="仿宋" w:cs="仿宋"/>
                <w:kern w:val="0"/>
                <w:sz w:val="24"/>
                <w:highlight w:val="none"/>
              </w:rPr>
              <w:t>（</w:t>
            </w:r>
            <w:r>
              <w:rPr>
                <w:rFonts w:hint="eastAsia" w:ascii="仿宋" w:hAnsi="仿宋" w:eastAsia="仿宋" w:cs="仿宋"/>
                <w:kern w:val="0"/>
                <w:sz w:val="24"/>
              </w:rPr>
              <w:t>投资者可依据该登记编码在中国理财网（www.chinawealth.com.cn）查询该产品信息）</w:t>
            </w:r>
          </w:p>
        </w:tc>
      </w:tr>
      <w:tr w14:paraId="7FE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B5180B9">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00C425A2">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4E6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04D20D">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6BFB228C">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1C694F5F">
            <w:pPr>
              <w:widowControl/>
              <w:snapToGrid w:val="0"/>
              <w:rPr>
                <w:rFonts w:ascii="仿宋" w:hAnsi="仿宋" w:eastAsia="仿宋" w:cs="仿宋"/>
                <w:kern w:val="0"/>
                <w:sz w:val="24"/>
              </w:rPr>
            </w:pPr>
            <w:r>
              <w:rPr>
                <w:rFonts w:hint="eastAsia" w:ascii="仿宋" w:hAnsi="仿宋" w:eastAsia="仿宋" w:cs="仿宋"/>
                <w:kern w:val="0"/>
                <w:sz w:val="24"/>
              </w:rPr>
              <w:t>本理财产品销售机构为湖南银行股份有限公司、蒙商银行股份有限公司、广东南粤银行股份有限公司、内蒙古银行股份有限公司、</w:t>
            </w:r>
            <w:r>
              <w:rPr>
                <w:rFonts w:hint="eastAsia" w:ascii="仿宋" w:hAnsi="仿宋" w:eastAsia="仿宋"/>
                <w:sz w:val="24"/>
                <w:szCs w:val="24"/>
              </w:rPr>
              <w:t>嘉兴银行股份有限公司</w:t>
            </w:r>
            <w:r>
              <w:rPr>
                <w:rFonts w:hint="eastAsia" w:ascii="仿宋" w:hAnsi="仿宋" w:eastAsia="仿宋"/>
                <w:sz w:val="24"/>
                <w:szCs w:val="24"/>
                <w:lang w:eastAsia="zh-CN"/>
              </w:rPr>
              <w:t>、</w:t>
            </w:r>
            <w:r>
              <w:rPr>
                <w:rFonts w:hint="eastAsia" w:ascii="仿宋" w:hAnsi="仿宋" w:eastAsia="仿宋" w:cs="仿宋"/>
                <w:kern w:val="0"/>
                <w:sz w:val="24"/>
              </w:rPr>
              <w:t>江苏苏商银行股份有限公司、富滇银行股份有限公司</w:t>
            </w:r>
            <w:r>
              <w:rPr>
                <w:rFonts w:hint="eastAsia" w:ascii="仿宋" w:hAnsi="仿宋" w:eastAsia="仿宋" w:cs="仿宋"/>
                <w:kern w:val="0"/>
                <w:sz w:val="24"/>
                <w:lang w:eastAsia="zh-CN"/>
              </w:rPr>
              <w:t>、</w:t>
            </w:r>
            <w:r>
              <w:rPr>
                <w:rFonts w:hint="eastAsia" w:ascii="仿宋" w:hAnsi="仿宋" w:eastAsia="仿宋" w:cs="仿宋"/>
                <w:color w:val="000000"/>
                <w:kern w:val="0"/>
                <w:sz w:val="24"/>
                <w:lang w:bidi="ar"/>
              </w:rPr>
              <w:t>中原</w:t>
            </w:r>
            <w:r>
              <w:rPr>
                <w:rFonts w:ascii="仿宋" w:hAnsi="仿宋" w:eastAsia="仿宋" w:cs="仿宋"/>
                <w:color w:val="000000"/>
                <w:kern w:val="0"/>
                <w:sz w:val="24"/>
                <w:lang w:bidi="ar"/>
              </w:rPr>
              <w:t>银行股份有限公司</w:t>
            </w:r>
            <w:r>
              <w:rPr>
                <w:rFonts w:hint="eastAsia" w:ascii="仿宋" w:hAnsi="仿宋" w:eastAsia="仿宋" w:cs="仿宋"/>
                <w:kern w:val="0"/>
                <w:sz w:val="24"/>
              </w:rPr>
              <w:t>。</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7E7E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0F16A264">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7260969D">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250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691890F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6E7F4F3D">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5DE1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BD43BCF">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48075F59">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16AC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5338136">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13F0C46B">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53E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FC29A63">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47A9B0B7">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79B2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DE7FDDC">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5802ACF9">
                  <w:pPr>
                    <w:widowControl/>
                    <w:snapToGrid w:val="0"/>
                    <w:rPr>
                      <w:rFonts w:ascii="仿宋" w:hAnsi="仿宋" w:eastAsia="仿宋" w:cs="仿宋"/>
                      <w:kern w:val="0"/>
                      <w:sz w:val="24"/>
                    </w:rPr>
                  </w:pPr>
                  <w:r>
                    <w:rPr>
                      <w:rFonts w:hint="eastAsia" w:ascii="仿宋" w:hAnsi="仿宋" w:eastAsia="仿宋"/>
                      <w:kern w:val="0"/>
                      <w:sz w:val="24"/>
                    </w:rPr>
                    <w:t>95352</w:t>
                  </w:r>
                </w:p>
              </w:tc>
            </w:tr>
            <w:tr w14:paraId="51FB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7BC0B19">
                  <w:pPr>
                    <w:widowControl/>
                    <w:snapToGrid w:val="0"/>
                    <w:rPr>
                      <w:rFonts w:ascii="仿宋" w:hAnsi="仿宋" w:eastAsia="仿宋"/>
                      <w:kern w:val="0"/>
                      <w:sz w:val="24"/>
                    </w:rPr>
                  </w:pPr>
                  <w:r>
                    <w:rPr>
                      <w:rFonts w:hint="eastAsia" w:ascii="仿宋" w:hAnsi="仿宋" w:eastAsia="仿宋" w:cs="仿宋"/>
                      <w:kern w:val="0"/>
                      <w:sz w:val="24"/>
                    </w:rPr>
                    <w:t>产品销售机构</w:t>
                  </w:r>
                </w:p>
              </w:tc>
              <w:tc>
                <w:tcPr>
                  <w:tcW w:w="4374" w:type="dxa"/>
                  <w:vAlign w:val="center"/>
                </w:tcPr>
                <w:p w14:paraId="6402942C">
                  <w:pPr>
                    <w:widowControl/>
                    <w:snapToGrid w:val="0"/>
                    <w:rPr>
                      <w:rFonts w:ascii="仿宋" w:hAnsi="仿宋" w:eastAsia="仿宋"/>
                      <w:kern w:val="0"/>
                      <w:sz w:val="24"/>
                    </w:rPr>
                  </w:pPr>
                  <w:r>
                    <w:rPr>
                      <w:rFonts w:hint="eastAsia" w:ascii="仿宋" w:hAnsi="仿宋" w:eastAsia="仿宋" w:cs="仿宋"/>
                      <w:kern w:val="0"/>
                      <w:sz w:val="24"/>
                    </w:rPr>
                    <w:t>广东南粤银行股份有限公司</w:t>
                  </w:r>
                </w:p>
              </w:tc>
            </w:tr>
            <w:tr w14:paraId="19A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15A62A4">
                  <w:pPr>
                    <w:widowControl/>
                    <w:snapToGrid w:val="0"/>
                    <w:rPr>
                      <w:rFonts w:ascii="仿宋" w:hAnsi="仿宋" w:eastAsia="仿宋"/>
                      <w:kern w:val="0"/>
                      <w:sz w:val="24"/>
                    </w:rPr>
                  </w:pPr>
                  <w:r>
                    <w:rPr>
                      <w:rFonts w:hint="eastAsia" w:ascii="仿宋" w:hAnsi="仿宋" w:eastAsia="仿宋" w:cs="仿宋"/>
                      <w:kern w:val="0"/>
                      <w:sz w:val="24"/>
                    </w:rPr>
                    <w:t>住所</w:t>
                  </w:r>
                </w:p>
              </w:tc>
              <w:tc>
                <w:tcPr>
                  <w:tcW w:w="4374" w:type="dxa"/>
                  <w:vAlign w:val="center"/>
                </w:tcPr>
                <w:p w14:paraId="7386E912">
                  <w:pPr>
                    <w:widowControl/>
                    <w:snapToGrid w:val="0"/>
                    <w:rPr>
                      <w:rFonts w:ascii="仿宋" w:hAnsi="仿宋" w:eastAsia="仿宋"/>
                      <w:kern w:val="0"/>
                      <w:sz w:val="24"/>
                    </w:rPr>
                  </w:pPr>
                  <w:r>
                    <w:rPr>
                      <w:rFonts w:hint="eastAsia" w:ascii="仿宋" w:hAnsi="仿宋" w:eastAsia="仿宋" w:cs="仿宋"/>
                      <w:kern w:val="0"/>
                      <w:sz w:val="24"/>
                    </w:rPr>
                    <w:t>湛江经济技术开发区乐山路 27 号财富汇金融中心1 层01、02 号商铺、2 层 01 号商铺、3 层 01 号商铺、39-45 层办公室</w:t>
                  </w:r>
                </w:p>
              </w:tc>
            </w:tr>
            <w:tr w14:paraId="623F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5C2D93D">
                  <w:pPr>
                    <w:widowControl/>
                    <w:snapToGrid w:val="0"/>
                    <w:rPr>
                      <w:rFonts w:ascii="仿宋" w:hAnsi="仿宋" w:eastAsia="仿宋"/>
                      <w:kern w:val="0"/>
                      <w:sz w:val="24"/>
                    </w:rPr>
                  </w:pPr>
                  <w:r>
                    <w:rPr>
                      <w:rFonts w:hint="eastAsia" w:ascii="仿宋" w:hAnsi="仿宋" w:eastAsia="仿宋" w:cs="仿宋"/>
                      <w:kern w:val="0"/>
                      <w:sz w:val="24"/>
                    </w:rPr>
                    <w:t>客户服务热线</w:t>
                  </w:r>
                </w:p>
              </w:tc>
              <w:tc>
                <w:tcPr>
                  <w:tcW w:w="4374" w:type="dxa"/>
                  <w:vAlign w:val="center"/>
                </w:tcPr>
                <w:p w14:paraId="7F14F670">
                  <w:pPr>
                    <w:widowControl/>
                    <w:snapToGrid w:val="0"/>
                    <w:rPr>
                      <w:rFonts w:ascii="仿宋" w:hAnsi="仿宋" w:eastAsia="仿宋"/>
                      <w:kern w:val="0"/>
                      <w:sz w:val="24"/>
                    </w:rPr>
                  </w:pPr>
                  <w:r>
                    <w:rPr>
                      <w:rFonts w:hint="eastAsia" w:ascii="仿宋" w:hAnsi="仿宋" w:eastAsia="仿宋" w:cs="仿宋"/>
                      <w:kern w:val="0"/>
                      <w:sz w:val="24"/>
                    </w:rPr>
                    <w:t>961818</w:t>
                  </w:r>
                </w:p>
              </w:tc>
            </w:tr>
            <w:tr w14:paraId="4EA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tcPr>
                <w:p w14:paraId="2A0EDE3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7706A62">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2C1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00D53AF5">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0F4383AD">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2DEB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5E4D9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7777119D">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4512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0DF92E1A">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tcPr>
                <w:p w14:paraId="3CDC11E4">
                  <w:pPr>
                    <w:widowControl/>
                    <w:snapToGrid w:val="0"/>
                    <w:rPr>
                      <w:rFonts w:hint="eastAsia" w:ascii="仿宋" w:hAnsi="仿宋" w:eastAsia="仿宋" w:cs="仿宋"/>
                      <w:kern w:val="0"/>
                      <w:sz w:val="24"/>
                    </w:rPr>
                  </w:pPr>
                  <w:r>
                    <w:rPr>
                      <w:rFonts w:hint="eastAsia" w:ascii="仿宋" w:hAnsi="仿宋" w:eastAsia="仿宋" w:cs="仿宋"/>
                      <w:kern w:val="0"/>
                      <w:sz w:val="24"/>
                    </w:rPr>
                    <w:t>嘉兴银行股份有限公司</w:t>
                  </w:r>
                </w:p>
              </w:tc>
            </w:tr>
            <w:tr w14:paraId="38B6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71EEBF25">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tcPr>
                <w:p w14:paraId="4DD297EF">
                  <w:pPr>
                    <w:widowControl/>
                    <w:snapToGrid w:val="0"/>
                    <w:rPr>
                      <w:rFonts w:hint="eastAsia" w:ascii="仿宋" w:hAnsi="仿宋" w:eastAsia="仿宋" w:cs="仿宋"/>
                      <w:kern w:val="0"/>
                      <w:sz w:val="24"/>
                    </w:rPr>
                  </w:pPr>
                  <w:r>
                    <w:rPr>
                      <w:rFonts w:hint="eastAsia" w:ascii="仿宋" w:hAnsi="仿宋" w:eastAsia="仿宋" w:cs="仿宋"/>
                      <w:kern w:val="0"/>
                      <w:sz w:val="24"/>
                    </w:rPr>
                    <w:t>浙江省嘉兴市昌盛南路1001 号</w:t>
                  </w:r>
                </w:p>
              </w:tc>
            </w:tr>
            <w:tr w14:paraId="6B4A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4BC26D9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tcPr>
                <w:p w14:paraId="1BD6DF74">
                  <w:pPr>
                    <w:widowControl/>
                    <w:snapToGrid w:val="0"/>
                    <w:rPr>
                      <w:rFonts w:hint="eastAsia" w:ascii="仿宋" w:hAnsi="仿宋" w:eastAsia="仿宋" w:cs="仿宋"/>
                      <w:kern w:val="0"/>
                      <w:sz w:val="24"/>
                    </w:rPr>
                  </w:pPr>
                  <w:r>
                    <w:rPr>
                      <w:rFonts w:hint="eastAsia" w:ascii="仿宋" w:hAnsi="仿宋" w:eastAsia="仿宋" w:cs="仿宋"/>
                      <w:kern w:val="0"/>
                      <w:sz w:val="24"/>
                    </w:rPr>
                    <w:t>0573-96528</w:t>
                  </w:r>
                </w:p>
              </w:tc>
            </w:tr>
            <w:tr w14:paraId="1B2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B2ADF66">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76C9146F">
                  <w:pPr>
                    <w:widowControl/>
                    <w:snapToGrid w:val="0"/>
                    <w:rPr>
                      <w:rFonts w:ascii="仿宋" w:hAnsi="仿宋" w:eastAsia="仿宋" w:cs="仿宋"/>
                      <w:kern w:val="0"/>
                      <w:sz w:val="24"/>
                    </w:rPr>
                  </w:pPr>
                  <w:r>
                    <w:rPr>
                      <w:rFonts w:hint="eastAsia" w:ascii="仿宋" w:hAnsi="仿宋" w:eastAsia="仿宋" w:cs="仿宋"/>
                      <w:kern w:val="0"/>
                      <w:sz w:val="24"/>
                    </w:rPr>
                    <w:t>江苏苏商银行股份有限公司</w:t>
                  </w:r>
                </w:p>
              </w:tc>
            </w:tr>
            <w:tr w14:paraId="15C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7B81FE39">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4502C1B3">
                  <w:pPr>
                    <w:widowControl/>
                    <w:snapToGrid w:val="0"/>
                    <w:rPr>
                      <w:rFonts w:ascii="仿宋" w:hAnsi="仿宋" w:eastAsia="仿宋" w:cs="仿宋"/>
                      <w:kern w:val="0"/>
                      <w:sz w:val="24"/>
                    </w:rPr>
                  </w:pPr>
                  <w:r>
                    <w:rPr>
                      <w:rFonts w:hint="eastAsia" w:ascii="仿宋" w:hAnsi="仿宋" w:eastAsia="仿宋" w:cs="仿宋"/>
                      <w:kern w:val="0"/>
                      <w:sz w:val="24"/>
                    </w:rPr>
                    <w:t>江苏省南京市建邺区庐山路248号4号楼第7、8、9、27、28、29层,4号楼裙楼第1、2层</w:t>
                  </w:r>
                </w:p>
              </w:tc>
            </w:tr>
            <w:tr w14:paraId="41C3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247A10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60F8BEFD">
                  <w:pPr>
                    <w:widowControl/>
                    <w:snapToGrid w:val="0"/>
                    <w:rPr>
                      <w:rFonts w:ascii="仿宋" w:hAnsi="仿宋" w:eastAsia="仿宋" w:cs="仿宋"/>
                      <w:kern w:val="0"/>
                      <w:sz w:val="24"/>
                    </w:rPr>
                  </w:pPr>
                  <w:r>
                    <w:rPr>
                      <w:rFonts w:hint="eastAsia" w:ascii="仿宋" w:hAnsi="仿宋" w:eastAsia="仿宋" w:cs="仿宋"/>
                      <w:kern w:val="0"/>
                      <w:sz w:val="24"/>
                    </w:rPr>
                    <w:t>956101</w:t>
                  </w:r>
                </w:p>
              </w:tc>
            </w:tr>
            <w:tr w14:paraId="0F5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21CB55F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10AE721A">
                  <w:pPr>
                    <w:widowControl/>
                    <w:snapToGrid w:val="0"/>
                    <w:rPr>
                      <w:rFonts w:ascii="仿宋" w:hAnsi="仿宋" w:eastAsia="仿宋" w:cs="仿宋"/>
                      <w:kern w:val="0"/>
                      <w:sz w:val="24"/>
                    </w:rPr>
                  </w:pPr>
                  <w:r>
                    <w:rPr>
                      <w:rFonts w:hint="eastAsia" w:ascii="仿宋" w:hAnsi="仿宋" w:eastAsia="仿宋" w:cs="仿宋"/>
                      <w:kern w:val="0"/>
                      <w:sz w:val="24"/>
                    </w:rPr>
                    <w:t>富滇银行股份有限公司</w:t>
                  </w:r>
                </w:p>
              </w:tc>
            </w:tr>
            <w:tr w14:paraId="47B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A795A01">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1C7ECE01">
                  <w:pPr>
                    <w:widowControl/>
                    <w:snapToGrid w:val="0"/>
                    <w:rPr>
                      <w:rFonts w:ascii="仿宋" w:hAnsi="仿宋" w:eastAsia="仿宋" w:cs="仿宋"/>
                      <w:kern w:val="0"/>
                      <w:sz w:val="24"/>
                    </w:rPr>
                  </w:pPr>
                  <w:r>
                    <w:rPr>
                      <w:rFonts w:hint="eastAsia" w:ascii="仿宋" w:hAnsi="仿宋" w:eastAsia="仿宋" w:cs="仿宋"/>
                      <w:kern w:val="0"/>
                      <w:sz w:val="24"/>
                    </w:rPr>
                    <w:t>云南省昆明市西山区西园路1912号</w:t>
                  </w:r>
                </w:p>
              </w:tc>
            </w:tr>
            <w:tr w14:paraId="59DF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FA775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1651C42D">
                  <w:pPr>
                    <w:widowControl/>
                    <w:snapToGrid w:val="0"/>
                    <w:rPr>
                      <w:rFonts w:ascii="仿宋" w:hAnsi="仿宋" w:eastAsia="仿宋" w:cs="仿宋"/>
                      <w:kern w:val="0"/>
                      <w:sz w:val="24"/>
                    </w:rPr>
                  </w:pPr>
                  <w:r>
                    <w:rPr>
                      <w:rFonts w:hint="eastAsia" w:ascii="仿宋" w:hAnsi="仿宋" w:eastAsia="仿宋" w:cs="仿宋"/>
                      <w:kern w:val="0"/>
                      <w:sz w:val="24"/>
                    </w:rPr>
                    <w:t>400-88-96533</w:t>
                  </w:r>
                </w:p>
              </w:tc>
            </w:tr>
            <w:tr w14:paraId="07E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65ED634">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016F180F">
                  <w:pPr>
                    <w:widowControl/>
                    <w:snapToGrid w:val="0"/>
                    <w:rPr>
                      <w:rFonts w:hint="eastAsia" w:ascii="仿宋" w:hAnsi="仿宋" w:eastAsia="仿宋" w:cs="仿宋"/>
                      <w:kern w:val="0"/>
                      <w:sz w:val="24"/>
                    </w:rPr>
                  </w:pPr>
                  <w:r>
                    <w:rPr>
                      <w:rFonts w:hint="eastAsia" w:ascii="仿宋" w:hAnsi="仿宋" w:eastAsia="仿宋" w:cs="仿宋"/>
                      <w:kern w:val="0"/>
                      <w:sz w:val="24"/>
                    </w:rPr>
                    <w:t>中原银行股份有限公司</w:t>
                  </w:r>
                </w:p>
              </w:tc>
            </w:tr>
            <w:tr w14:paraId="6A1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669BA18">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7E901455">
                  <w:pPr>
                    <w:widowControl/>
                    <w:snapToGrid w:val="0"/>
                    <w:rPr>
                      <w:rFonts w:hint="eastAsia" w:ascii="仿宋" w:hAnsi="仿宋" w:eastAsia="仿宋" w:cs="仿宋"/>
                      <w:kern w:val="0"/>
                      <w:sz w:val="24"/>
                    </w:rPr>
                  </w:pPr>
                  <w:r>
                    <w:rPr>
                      <w:rFonts w:hint="eastAsia" w:ascii="仿宋" w:hAnsi="仿宋" w:eastAsia="仿宋" w:cs="仿宋"/>
                      <w:kern w:val="0"/>
                      <w:sz w:val="24"/>
                    </w:rPr>
                    <w:t>河南省郑州市郑东新区金融岛外环路9号中原银行总行大厦13楼</w:t>
                  </w:r>
                </w:p>
              </w:tc>
            </w:tr>
            <w:tr w14:paraId="715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E10CAC4">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3CAAE9E0">
                  <w:pPr>
                    <w:widowControl/>
                    <w:snapToGrid w:val="0"/>
                    <w:rPr>
                      <w:rFonts w:hint="eastAsia" w:ascii="仿宋" w:hAnsi="仿宋" w:eastAsia="仿宋" w:cs="仿宋"/>
                      <w:kern w:val="0"/>
                      <w:sz w:val="24"/>
                    </w:rPr>
                  </w:pPr>
                  <w:r>
                    <w:rPr>
                      <w:rFonts w:hint="eastAsia" w:ascii="仿宋" w:hAnsi="仿宋" w:eastAsia="仿宋" w:cs="仿宋"/>
                      <w:kern w:val="0"/>
                      <w:sz w:val="24"/>
                    </w:rPr>
                    <w:t>95186</w:t>
                  </w:r>
                </w:p>
              </w:tc>
            </w:tr>
          </w:tbl>
          <w:p w14:paraId="7465B66C">
            <w:pPr>
              <w:widowControl/>
              <w:snapToGrid w:val="0"/>
              <w:rPr>
                <w:rFonts w:ascii="仿宋" w:hAnsi="仿宋" w:eastAsia="仿宋" w:cs="仿宋"/>
                <w:kern w:val="0"/>
                <w:sz w:val="24"/>
              </w:rPr>
            </w:pPr>
          </w:p>
        </w:tc>
      </w:tr>
      <w:tr w14:paraId="317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1B51822">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3B6B8600">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270089F0">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9DD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5AB89128">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75A5849E">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463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7662448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32ECEC6E">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472354A1">
            <w:pPr>
              <w:widowControl/>
              <w:snapToGrid w:val="0"/>
              <w:rPr>
                <w:rFonts w:ascii="仿宋" w:hAnsi="仿宋" w:eastAsia="仿宋" w:cs="仿宋"/>
                <w:kern w:val="0"/>
                <w:sz w:val="24"/>
              </w:rPr>
            </w:pPr>
          </w:p>
        </w:tc>
      </w:tr>
      <w:tr w14:paraId="7C7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3284E60">
            <w:pPr>
              <w:widowControl/>
              <w:snapToGrid w:val="0"/>
              <w:jc w:val="center"/>
              <w:rPr>
                <w:rFonts w:ascii="仿宋" w:hAnsi="仿宋" w:eastAsia="仿宋" w:cs="仿宋"/>
                <w:b/>
                <w:bCs/>
                <w:kern w:val="0"/>
                <w:sz w:val="24"/>
              </w:rPr>
            </w:pPr>
          </w:p>
          <w:p w14:paraId="0C5381E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7AAC651E">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42B0320D">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中原信托有限公司、浙商金汇信托股份有限公司、中建投信托股份有限公司、平安信托有限责任公司等产品管理人已准入的合作机构。</w:t>
            </w:r>
          </w:p>
        </w:tc>
      </w:tr>
      <w:tr w14:paraId="2568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E3D245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6AA70B45">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w:t>
            </w:r>
            <w:r>
              <w:rPr>
                <w:rFonts w:hint="eastAsia" w:ascii="仿宋" w:hAnsi="仿宋" w:eastAsia="仿宋" w:cs="仿宋"/>
                <w:b/>
                <w:bCs/>
                <w:kern w:val="0"/>
                <w:sz w:val="24"/>
                <w:highlight w:val="none"/>
              </w:rPr>
              <w:t>的，理财产品评级应当以代理销售机构最终披露的评级结果为准</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理财</w:t>
            </w:r>
            <w:r>
              <w:rPr>
                <w:rFonts w:hint="eastAsia" w:ascii="仿宋" w:hAnsi="仿宋" w:eastAsia="仿宋" w:cs="仿宋"/>
                <w:b/>
                <w:bCs/>
                <w:kern w:val="0"/>
                <w:sz w:val="24"/>
                <w:highlight w:val="none"/>
                <w:lang w:val="en-US"/>
              </w:rPr>
              <w:t>产品风险等级可能因市场或运作情况等影响而发生调整</w:t>
            </w:r>
            <w:r>
              <w:rPr>
                <w:rFonts w:hint="eastAsia" w:ascii="仿宋" w:hAnsi="仿宋" w:eastAsia="仿宋" w:cs="仿宋"/>
                <w:b/>
                <w:bCs/>
                <w:kern w:val="0"/>
                <w:sz w:val="24"/>
                <w:highlight w:val="none"/>
                <w:lang w:val="en-US" w:eastAsia="zh-CN"/>
              </w:rPr>
              <w:t>，投资者应及时关注理财产品风险等级的变化</w:t>
            </w:r>
            <w:r>
              <w:rPr>
                <w:rFonts w:hint="eastAsia" w:ascii="仿宋" w:hAnsi="仿宋" w:eastAsia="仿宋" w:cs="仿宋"/>
                <w:kern w:val="0"/>
                <w:sz w:val="24"/>
                <w:highlight w:val="none"/>
              </w:rPr>
              <w:t>），产品风险等级释义详见本说明书“八、风险揭示”条款。</w:t>
            </w:r>
          </w:p>
        </w:tc>
      </w:tr>
      <w:tr w14:paraId="3912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867" w:hRule="atLeast"/>
        </w:trPr>
        <w:tc>
          <w:tcPr>
            <w:tcW w:w="2038" w:type="dxa"/>
            <w:tcBorders>
              <w:left w:val="single" w:color="auto" w:sz="4" w:space="0"/>
              <w:right w:val="single" w:color="auto" w:sz="4" w:space="0"/>
            </w:tcBorders>
            <w:vAlign w:val="center"/>
          </w:tcPr>
          <w:p w14:paraId="2A7B380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5E1B8F0F">
            <w:pPr>
              <w:widowControl/>
              <w:snapToGrid w:val="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本产品适合经销售机构理财客户风险评级体系评级为二级、三级、四级、五级的个人投资者（具体以销售机构风险评级结果和销售要求为准）</w:t>
            </w:r>
          </w:p>
          <w:p w14:paraId="012ED740">
            <w:pPr>
              <w:widowControl/>
              <w:snapToGrid w:val="0"/>
              <w:rPr>
                <w:rFonts w:hint="eastAsia" w:ascii="仿宋" w:hAnsi="仿宋" w:eastAsia="仿宋" w:cs="仿宋"/>
                <w:kern w:val="0"/>
                <w:sz w:val="24"/>
              </w:rPr>
            </w:pPr>
            <w:r>
              <w:rPr>
                <w:rFonts w:hint="eastAsia" w:ascii="仿宋" w:hAnsi="仿宋" w:eastAsia="仿宋" w:cs="仿宋"/>
                <w:kern w:val="0"/>
                <w:sz w:val="24"/>
              </w:rPr>
              <w:t>A份额（销售代码【PNHY</w:t>
            </w:r>
            <w:r>
              <w:rPr>
                <w:rFonts w:hint="eastAsia" w:ascii="仿宋" w:hAnsi="仿宋" w:eastAsia="仿宋" w:cs="仿宋"/>
                <w:kern w:val="0"/>
                <w:sz w:val="24"/>
                <w:lang w:eastAsia="zh-CN"/>
              </w:rPr>
              <w:t>260055</w:t>
            </w:r>
            <w:r>
              <w:rPr>
                <w:rFonts w:hint="eastAsia" w:ascii="仿宋" w:hAnsi="仿宋" w:eastAsia="仿宋" w:cs="仿宋"/>
                <w:kern w:val="0"/>
                <w:sz w:val="24"/>
              </w:rPr>
              <w:t>A】）：个人客户（仅限销售机构湖南银行股份有限公司客户购买，具体以销售机构为准）</w:t>
            </w:r>
          </w:p>
        </w:tc>
      </w:tr>
      <w:tr w14:paraId="4165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ABCA8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529F3947">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6E27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5C0FB1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376D10B9">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51B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6326A7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072C8373">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73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28D381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1EAE7E8A">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4B3A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732B78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4FB76F70">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774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B344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685DF337">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4</w:t>
            </w:r>
            <w:r>
              <w:rPr>
                <w:rFonts w:hint="eastAsia" w:ascii="仿宋" w:hAnsi="仿宋" w:eastAsia="仿宋" w:cs="仿宋"/>
                <w:kern w:val="0"/>
                <w:sz w:val="24"/>
              </w:rPr>
              <w:t>亿元人民币，募集规模下限：无</w:t>
            </w:r>
          </w:p>
        </w:tc>
      </w:tr>
      <w:tr w14:paraId="36E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9AF6B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43F8B283">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017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E9AAC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5EEB3C60">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72C3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79BD8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71696139">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17A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C3AC2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5557780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12</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25</w:t>
            </w:r>
            <w:r>
              <w:rPr>
                <w:rFonts w:hint="eastAsia" w:ascii="仿宋" w:hAnsi="仿宋" w:eastAsia="仿宋" w:cs="仿宋"/>
                <w:kern w:val="0"/>
                <w:sz w:val="24"/>
              </w:rPr>
              <w:t>日</w:t>
            </w:r>
          </w:p>
        </w:tc>
      </w:tr>
      <w:tr w14:paraId="233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428979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144B2E1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2</w:t>
            </w:r>
            <w:r>
              <w:rPr>
                <w:rFonts w:hint="eastAsia" w:ascii="仿宋" w:hAnsi="仿宋" w:eastAsia="仿宋" w:cs="仿宋"/>
                <w:kern w:val="0"/>
                <w:sz w:val="24"/>
              </w:rPr>
              <w:t>月</w:t>
            </w:r>
            <w:r>
              <w:rPr>
                <w:rFonts w:hint="eastAsia" w:ascii="仿宋" w:hAnsi="仿宋" w:eastAsia="仿宋" w:cs="仿宋"/>
                <w:kern w:val="0"/>
                <w:sz w:val="24"/>
                <w:lang w:val="en-US" w:eastAsia="zh-CN"/>
              </w:rPr>
              <w:t>26</w:t>
            </w:r>
            <w:r>
              <w:rPr>
                <w:rFonts w:hint="eastAsia" w:ascii="仿宋" w:hAnsi="仿宋" w:eastAsia="仿宋" w:cs="仿宋"/>
                <w:kern w:val="0"/>
                <w:sz w:val="24"/>
              </w:rPr>
              <w:t>日</w:t>
            </w:r>
          </w:p>
        </w:tc>
      </w:tr>
      <w:tr w14:paraId="03CA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FC074F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0554082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7</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3</w:t>
            </w:r>
            <w:r>
              <w:rPr>
                <w:rFonts w:hint="eastAsia" w:ascii="仿宋" w:hAnsi="仿宋" w:eastAsia="仿宋" w:cs="仿宋"/>
                <w:kern w:val="0"/>
                <w:sz w:val="24"/>
              </w:rPr>
              <w:t>日</w:t>
            </w:r>
          </w:p>
        </w:tc>
      </w:tr>
      <w:tr w14:paraId="3915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14F8E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579CE54B">
            <w:pPr>
              <w:widowControl/>
              <w:snapToGrid w:val="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70</w:t>
            </w:r>
            <w:r>
              <w:rPr>
                <w:rFonts w:hint="eastAsia" w:ascii="仿宋" w:hAnsi="仿宋" w:eastAsia="仿宋" w:cs="仿宋"/>
                <w:kern w:val="0"/>
                <w:sz w:val="24"/>
              </w:rPr>
              <w:t>天（实际产品期限受制于产品管理人提前终止条款）</w:t>
            </w:r>
          </w:p>
        </w:tc>
      </w:tr>
      <w:tr w14:paraId="42E3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3ABA0F1">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6A49DD18">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2EB3CD9E">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079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D6612C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0FEC1E43">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25</w:t>
            </w:r>
            <w:r>
              <w:rPr>
                <w:rFonts w:hint="eastAsia" w:ascii="仿宋" w:hAnsi="仿宋" w:eastAsia="仿宋" w:cs="仿宋"/>
                <w:kern w:val="0"/>
                <w:sz w:val="24"/>
              </w:rPr>
              <w:t>%/年-2.</w:t>
            </w:r>
            <w:r>
              <w:rPr>
                <w:rFonts w:hint="eastAsia" w:ascii="仿宋" w:hAnsi="仿宋" w:eastAsia="仿宋" w:cs="仿宋"/>
                <w:kern w:val="0"/>
                <w:sz w:val="24"/>
                <w:lang w:val="en-US" w:eastAsia="zh-CN"/>
              </w:rPr>
              <w:t>65</w:t>
            </w:r>
            <w:r>
              <w:rPr>
                <w:rFonts w:hint="eastAsia" w:ascii="仿宋" w:hAnsi="仿宋" w:eastAsia="仿宋" w:cs="仿宋"/>
                <w:kern w:val="0"/>
                <w:sz w:val="24"/>
              </w:rPr>
              <w:t>%/年</w:t>
            </w:r>
            <w:bookmarkStart w:id="0" w:name="_GoBack"/>
            <w:bookmarkEnd w:id="0"/>
            <w:r>
              <w:rPr>
                <w:rFonts w:hint="eastAsia" w:ascii="仿宋" w:hAnsi="仿宋" w:eastAsia="仿宋" w:cs="仿宋"/>
                <w:kern w:val="0"/>
                <w:sz w:val="24"/>
              </w:rPr>
              <w:t>。</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7051B75F">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09F498D9">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234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DD45B7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56C62086">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09DAA05B">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0396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61581647">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0B5B7C76">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4FC2661A">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6FD3C5DD">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2A5AA7FF">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72EBAD16">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565C21D2">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278A66CF">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493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4B61C03C">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00188F53">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499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22C08FF">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3E61D0EA">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09C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8FE506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4F5EFAEC">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2A5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A8A975A">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51DD1A9B">
            <w:pPr>
              <w:widowControl/>
              <w:snapToGrid w:val="0"/>
              <w:rPr>
                <w:rFonts w:ascii="仿宋" w:hAnsi="仿宋" w:eastAsia="仿宋" w:cs="仿宋"/>
                <w:kern w:val="0"/>
                <w:sz w:val="24"/>
              </w:rPr>
            </w:pPr>
            <w:r>
              <w:rPr>
                <w:rFonts w:hint="eastAsia" w:ascii="仿宋" w:hAnsi="仿宋" w:eastAsia="仿宋" w:cs="仿宋"/>
                <w:kern w:val="0"/>
                <w:sz w:val="24"/>
              </w:rPr>
              <w:t>认购期内按照销售机构活期存款利率计息，认购期内的利息不计入认购本金份额。到期日或提前终止日到理财资金返还到账日为到期清算期，清算期内理财资金无投资收益及存款利息。</w:t>
            </w:r>
          </w:p>
        </w:tc>
      </w:tr>
      <w:tr w14:paraId="563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C1F03E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0CE55D3C">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01657378">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2C0B7F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5021D2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3C88E0F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6A2AAF4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0293314E">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3D730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515E8E66">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3389CE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48B7562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3C7042A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39B8B9A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EB75172">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59BC867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07E52A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7934991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71E206C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072C0BF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3FD4CC3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61AA412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5B9153D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714A82E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528C8DF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752E2F0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07CF805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3E7AED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CF0A9E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7B2E7B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756F7D4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51257F3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268ED91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12A4A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5E855ED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3D941DF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764D9D7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1A9E9B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51CCAD1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341A2BF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6B159B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36F349B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2E5EBCA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03792D97">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5AD6AD2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78BEA7CE">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453891D5">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263F65EE">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69363539">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5FA4BCC6">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4DEAD57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450B1DE7">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5686F63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129F9663">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0F590C9D">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6645A2C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18835C0E">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本产品A份额按照理财产品A份额的资产净值的0.4</w:t>
      </w:r>
      <w:r>
        <w:rPr>
          <w:rFonts w:hint="eastAsia" w:ascii="仿宋" w:hAnsi="仿宋" w:eastAsia="仿宋"/>
          <w:sz w:val="24"/>
          <w:lang w:val="en-US" w:eastAsia="zh-CN"/>
        </w:rPr>
        <w:t>5</w:t>
      </w:r>
      <w:r>
        <w:rPr>
          <w:rFonts w:hint="eastAsia" w:ascii="仿宋" w:hAnsi="仿宋" w:eastAsia="仿宋"/>
          <w:sz w:val="24"/>
        </w:rPr>
        <w:t>%/年收取固定管理费；B份额按照理财产品B份额的资产净值的0.3</w:t>
      </w:r>
      <w:r>
        <w:rPr>
          <w:rFonts w:hint="eastAsia" w:ascii="仿宋" w:hAnsi="仿宋" w:eastAsia="仿宋"/>
          <w:sz w:val="24"/>
          <w:lang w:val="en-US" w:eastAsia="zh-CN"/>
        </w:rPr>
        <w:t>5</w:t>
      </w:r>
      <w:r>
        <w:rPr>
          <w:rFonts w:hint="eastAsia" w:ascii="仿宋" w:hAnsi="仿宋" w:eastAsia="仿宋"/>
          <w:sz w:val="24"/>
        </w:rPr>
        <w:t>%/年收取固定管理费；C份额按照理财产品C份额的资产净值的0.</w:t>
      </w:r>
      <w:r>
        <w:rPr>
          <w:rFonts w:hint="eastAsia" w:ascii="仿宋" w:hAnsi="仿宋" w:eastAsia="仿宋"/>
          <w:sz w:val="24"/>
          <w:lang w:val="en-US" w:eastAsia="zh-CN"/>
        </w:rPr>
        <w:t>30</w:t>
      </w:r>
      <w:r>
        <w:rPr>
          <w:rFonts w:hint="eastAsia" w:ascii="仿宋" w:hAnsi="仿宋" w:eastAsia="仿宋"/>
          <w:sz w:val="24"/>
        </w:rPr>
        <w:t>%/年收取固定管理费；D份额按照理财产品D份额的资产净值的0.</w:t>
      </w:r>
      <w:r>
        <w:rPr>
          <w:rFonts w:hint="eastAsia" w:ascii="仿宋" w:hAnsi="仿宋" w:eastAsia="仿宋"/>
          <w:sz w:val="24"/>
          <w:lang w:val="en-US" w:eastAsia="zh-CN"/>
        </w:rPr>
        <w:t>25</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E</w:t>
      </w:r>
      <w:r>
        <w:rPr>
          <w:rFonts w:hint="eastAsia" w:ascii="仿宋" w:hAnsi="仿宋" w:eastAsia="仿宋"/>
          <w:sz w:val="24"/>
        </w:rPr>
        <w:t>份额按照理财产品</w:t>
      </w:r>
      <w:r>
        <w:rPr>
          <w:rFonts w:hint="eastAsia" w:ascii="仿宋" w:hAnsi="仿宋" w:eastAsia="仿宋"/>
          <w:sz w:val="24"/>
          <w:lang w:val="en-US" w:eastAsia="zh-CN"/>
        </w:rPr>
        <w:t>E</w:t>
      </w:r>
      <w:r>
        <w:rPr>
          <w:rFonts w:hint="eastAsia" w:ascii="仿宋" w:hAnsi="仿宋" w:eastAsia="仿宋"/>
          <w:sz w:val="24"/>
        </w:rPr>
        <w:t>份额的资产净值的0.</w:t>
      </w:r>
      <w:r>
        <w:rPr>
          <w:rFonts w:hint="eastAsia" w:ascii="仿宋" w:hAnsi="仿宋" w:eastAsia="仿宋"/>
          <w:sz w:val="24"/>
          <w:lang w:val="en-US" w:eastAsia="zh-CN"/>
        </w:rPr>
        <w:t>15</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F</w:t>
      </w:r>
      <w:r>
        <w:rPr>
          <w:rFonts w:hint="eastAsia" w:ascii="仿宋" w:hAnsi="仿宋" w:eastAsia="仿宋"/>
          <w:sz w:val="24"/>
        </w:rPr>
        <w:t>份额按照理财产品</w:t>
      </w:r>
      <w:r>
        <w:rPr>
          <w:rFonts w:hint="eastAsia" w:ascii="仿宋" w:hAnsi="仿宋" w:eastAsia="仿宋"/>
          <w:sz w:val="24"/>
          <w:lang w:val="en-US" w:eastAsia="zh-CN"/>
        </w:rPr>
        <w:t>F</w:t>
      </w:r>
      <w:r>
        <w:rPr>
          <w:rFonts w:hint="eastAsia" w:ascii="仿宋" w:hAnsi="仿宋" w:eastAsia="仿宋"/>
          <w:sz w:val="24"/>
        </w:rPr>
        <w:t>份额的资产净值的0.</w:t>
      </w:r>
      <w:r>
        <w:rPr>
          <w:rFonts w:hint="eastAsia" w:ascii="仿宋" w:hAnsi="仿宋" w:eastAsia="仿宋"/>
          <w:sz w:val="24"/>
          <w:lang w:val="en-US" w:eastAsia="zh-CN"/>
        </w:rPr>
        <w:t>10</w:t>
      </w:r>
      <w:r>
        <w:rPr>
          <w:rFonts w:hint="eastAsia" w:ascii="仿宋" w:hAnsi="仿宋" w:eastAsia="仿宋"/>
          <w:sz w:val="24"/>
        </w:rPr>
        <w:t>%/年收取固定管理费。</w:t>
      </w:r>
    </w:p>
    <w:p w14:paraId="026F46CD">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01FBE56B">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每日应计提的固定管理费=前一日理财产品A份额的资产净值*0.4</w:t>
      </w:r>
      <w:r>
        <w:rPr>
          <w:rFonts w:hint="eastAsia" w:ascii="仿宋" w:hAnsi="仿宋" w:eastAsia="仿宋"/>
          <w:sz w:val="24"/>
          <w:lang w:val="en-US" w:eastAsia="zh-CN"/>
        </w:rPr>
        <w:t>5</w:t>
      </w:r>
      <w:r>
        <w:rPr>
          <w:rFonts w:hint="eastAsia" w:ascii="仿宋" w:hAnsi="仿宋" w:eastAsia="仿宋"/>
          <w:sz w:val="24"/>
        </w:rPr>
        <w:t>%/365</w:t>
      </w:r>
    </w:p>
    <w:p w14:paraId="379CDD2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17DD73F0">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25B58EAA">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412EC661">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3A7D610A">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77008263">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69971449">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3F22C54">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5C9B7D5D">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5425335F">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3230B481">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11898F69">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654F5AC0">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30596D04">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71B7F031">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38867B6A">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1A3975D7">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4EEB4553">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后，假设产品份额净值为1.007123元/份，则投资者到期资金金额为：</w:t>
      </w:r>
    </w:p>
    <w:p w14:paraId="32CF5EAA">
      <w:pPr>
        <w:snapToGrid w:val="0"/>
        <w:ind w:firstLine="480" w:firstLineChars="200"/>
        <w:rPr>
          <w:rFonts w:ascii="仿宋" w:hAnsi="仿宋" w:eastAsia="仿宋"/>
          <w:sz w:val="24"/>
        </w:rPr>
      </w:pPr>
      <w:r>
        <w:rPr>
          <w:rFonts w:hint="eastAsia" w:ascii="仿宋" w:hAnsi="仿宋" w:eastAsia="仿宋"/>
          <w:sz w:val="24"/>
        </w:rPr>
        <w:t>50,000.00*1.007123=50,356.15元</w:t>
      </w:r>
    </w:p>
    <w:p w14:paraId="586F6D9B">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w:t>
      </w:r>
      <w:r>
        <w:rPr>
          <w:rFonts w:hint="eastAsia" w:ascii="仿宋" w:hAnsi="仿宋" w:eastAsia="仿宋"/>
          <w:sz w:val="24"/>
        </w:rPr>
        <w:t>356.15-50,000.00=356.15元</w:t>
      </w:r>
      <w:r>
        <w:rPr>
          <w:rFonts w:ascii="仿宋" w:hAnsi="仿宋" w:eastAsia="仿宋"/>
          <w:sz w:val="24"/>
        </w:rPr>
        <w:tab/>
      </w:r>
    </w:p>
    <w:p w14:paraId="45CCC8F2">
      <w:pPr>
        <w:snapToGrid w:val="0"/>
        <w:ind w:firstLine="480" w:firstLineChars="200"/>
        <w:rPr>
          <w:rFonts w:ascii="仿宋" w:hAnsi="仿宋" w:eastAsia="仿宋"/>
          <w:sz w:val="24"/>
        </w:rPr>
      </w:pPr>
      <w:r>
        <w:rPr>
          <w:rFonts w:hint="eastAsia" w:ascii="仿宋" w:hAnsi="仿宋" w:eastAsia="仿宋"/>
          <w:sz w:val="24"/>
        </w:rPr>
        <w:t>投资者年化理财收益率=356.15/50,000.00*365/100=2.</w:t>
      </w:r>
      <w:r>
        <w:rPr>
          <w:rFonts w:hint="eastAsia" w:ascii="仿宋" w:hAnsi="仿宋" w:eastAsia="仿宋"/>
          <w:sz w:val="24"/>
          <w:lang w:val="en-US" w:eastAsia="zh-CN"/>
        </w:rPr>
        <w:t>60</w:t>
      </w:r>
      <w:r>
        <w:rPr>
          <w:rFonts w:hint="eastAsia" w:ascii="仿宋" w:hAnsi="仿宋" w:eastAsia="仿宋"/>
          <w:sz w:val="24"/>
        </w:rPr>
        <w:t>%</w:t>
      </w:r>
    </w:p>
    <w:p w14:paraId="76C4494C">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633CE98F">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32D90404">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4A7BEAF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0EF1D396">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6E4ECA67">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5FB7B20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25348916">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6B7BD7B9">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090FC008">
      <w:pPr>
        <w:snapToGrid w:val="0"/>
        <w:ind w:firstLine="482" w:firstLineChars="200"/>
        <w:rPr>
          <w:rFonts w:ascii="仿宋" w:hAnsi="仿宋" w:eastAsia="仿宋"/>
          <w:b/>
          <w:bCs/>
          <w:sz w:val="24"/>
        </w:rPr>
      </w:pPr>
    </w:p>
    <w:p w14:paraId="3C46B512">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7F9D35EC">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4D2A9C63">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76BE735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035B56E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62219948">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3E02564B">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7AB54DB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18744B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前（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07B0FD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4C1C612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77C82D7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5586458A">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1B26A8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3511BFB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04F5DF1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677BA9D3">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0E2F00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C29C070">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28C8681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2B4D5D25">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51FB2FC7">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2C64CF3E">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326F5138">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3D8DE503">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w:t>
      </w:r>
      <w:r>
        <w:rPr>
          <w:rFonts w:hint="eastAsia" w:ascii="仿宋" w:hAnsi="仿宋" w:eastAsia="仿宋" w:cs="仿宋"/>
          <w:kern w:val="0"/>
          <w:sz w:val="24"/>
          <w:highlight w:val="none"/>
        </w:rPr>
        <w:t>供投资者参考。</w:t>
      </w:r>
      <w:r>
        <w:rPr>
          <w:rFonts w:hint="eastAsia" w:ascii="仿宋" w:hAnsi="仿宋" w:eastAsia="仿宋"/>
          <w:b/>
          <w:kern w:val="0"/>
          <w:sz w:val="24"/>
          <w:szCs w:val="20"/>
          <w:highlight w:val="none"/>
        </w:rPr>
        <w:t>本产品通过代理销售机构渠道销售的，理财产品评级应当以代理销售机构最终披露的评级结果为准</w:t>
      </w:r>
      <w:r>
        <w:rPr>
          <w:rFonts w:hint="eastAsia" w:ascii="仿宋" w:hAnsi="仿宋" w:eastAsia="仿宋"/>
          <w:b/>
          <w:kern w:val="0"/>
          <w:sz w:val="24"/>
          <w:szCs w:val="20"/>
          <w:highlight w:val="none"/>
          <w:lang w:eastAsia="zh-CN"/>
        </w:rPr>
        <w:t>。</w:t>
      </w:r>
      <w:r>
        <w:rPr>
          <w:rFonts w:hint="eastAsia" w:ascii="仿宋" w:hAnsi="仿宋" w:eastAsia="仿宋"/>
          <w:b/>
          <w:kern w:val="0"/>
          <w:sz w:val="24"/>
          <w:szCs w:val="20"/>
          <w:highlight w:val="none"/>
          <w:lang w:val="en-US" w:eastAsia="zh-CN"/>
        </w:rPr>
        <w:t>理财</w:t>
      </w:r>
      <w:r>
        <w:rPr>
          <w:rFonts w:hint="eastAsia" w:ascii="仿宋" w:hAnsi="仿宋" w:eastAsia="仿宋"/>
          <w:b/>
          <w:kern w:val="0"/>
          <w:sz w:val="24"/>
          <w:szCs w:val="20"/>
          <w:highlight w:val="none"/>
          <w:lang w:val="en-US"/>
        </w:rPr>
        <w:t>产品风险等级可能因市场或运作情况等影响而发生调整</w:t>
      </w:r>
      <w:r>
        <w:rPr>
          <w:rFonts w:hint="eastAsia" w:ascii="仿宋" w:hAnsi="仿宋" w:eastAsia="仿宋"/>
          <w:b/>
          <w:kern w:val="0"/>
          <w:sz w:val="24"/>
          <w:szCs w:val="20"/>
          <w:highlight w:val="none"/>
          <w:lang w:val="en-US" w:eastAsia="zh-CN"/>
        </w:rPr>
        <w:t>，投资者应及时关注理财产品风险等级的变化</w:t>
      </w:r>
      <w:r>
        <w:rPr>
          <w:rFonts w:hint="eastAsia" w:ascii="仿宋" w:hAnsi="仿宋" w:eastAsia="仿宋"/>
          <w:bCs/>
          <w:kern w:val="0"/>
          <w:sz w:val="24"/>
          <w:szCs w:val="20"/>
          <w:highlight w:val="none"/>
        </w:rPr>
        <w:t>）。</w:t>
      </w:r>
    </w:p>
    <w:p w14:paraId="4F94E2DC">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25A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DCFE7DE">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4BFEF03C">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0E531DAB">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5310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68237EB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34C0D566">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64C77641">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00DF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3DA6E493">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469BB22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5E0F027F">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70E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FB15D8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725CBA2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6A5F9BBD">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3A6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585E49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343CF8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221C7FE8">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6FEE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1A46156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0DAEC48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04B6B29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357A440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2E91461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163BCADD">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0EE22B3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5A0E042">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57C80071">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2EC5DF4B">
      <w:pPr>
        <w:ind w:firstLine="480" w:firstLineChars="200"/>
        <w:rPr>
          <w:rFonts w:ascii="仿宋" w:hAnsi="仿宋" w:eastAsia="仿宋"/>
          <w:bCs/>
          <w:kern w:val="0"/>
          <w:sz w:val="24"/>
          <w:szCs w:val="20"/>
        </w:rPr>
      </w:pPr>
    </w:p>
    <w:p w14:paraId="78141DD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C130">
    <w:pPr>
      <w:pStyle w:val="3"/>
      <w:jc w:val="center"/>
    </w:pPr>
    <w:r>
      <w:rPr>
        <w:rFonts w:hint="eastAsia"/>
        <w:b/>
        <w:i/>
        <w:sz w:val="15"/>
        <w:szCs w:val="15"/>
      </w:rPr>
      <w:t>理财产品过往业绩不代表其未来表现，不等于理财产品实际收益，投资须谨慎；理财非存款、产品有风险、投资须谨慎！</w:t>
    </w:r>
  </w:p>
  <w:p w14:paraId="1FB027C1">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422C">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172A27"/>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D772D"/>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44FA"/>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661E"/>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1B09"/>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A1E"/>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96F3F"/>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D4B5C"/>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6E72FC7"/>
    <w:rsid w:val="07771AC5"/>
    <w:rsid w:val="08844E87"/>
    <w:rsid w:val="09E75D02"/>
    <w:rsid w:val="0A147400"/>
    <w:rsid w:val="0A6B04A7"/>
    <w:rsid w:val="0A992C31"/>
    <w:rsid w:val="0ABB4C67"/>
    <w:rsid w:val="0B0C36FB"/>
    <w:rsid w:val="0B1C1638"/>
    <w:rsid w:val="0C0B48BD"/>
    <w:rsid w:val="0C8A203B"/>
    <w:rsid w:val="0E7D3980"/>
    <w:rsid w:val="0EBE7C94"/>
    <w:rsid w:val="0EC071AB"/>
    <w:rsid w:val="0F1B597D"/>
    <w:rsid w:val="0F257C27"/>
    <w:rsid w:val="0F772856"/>
    <w:rsid w:val="0FA71A6B"/>
    <w:rsid w:val="100E1D09"/>
    <w:rsid w:val="105E465B"/>
    <w:rsid w:val="10FD20D0"/>
    <w:rsid w:val="122521E4"/>
    <w:rsid w:val="12697190"/>
    <w:rsid w:val="132B13FE"/>
    <w:rsid w:val="13555AA7"/>
    <w:rsid w:val="1379229B"/>
    <w:rsid w:val="144405BC"/>
    <w:rsid w:val="14946947"/>
    <w:rsid w:val="14C83372"/>
    <w:rsid w:val="151B2514"/>
    <w:rsid w:val="17B14480"/>
    <w:rsid w:val="19060ABD"/>
    <w:rsid w:val="1A4A1D89"/>
    <w:rsid w:val="1A623675"/>
    <w:rsid w:val="1A624564"/>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162F6E"/>
    <w:rsid w:val="26850645"/>
    <w:rsid w:val="26BB58C6"/>
    <w:rsid w:val="273E15BB"/>
    <w:rsid w:val="28A1635E"/>
    <w:rsid w:val="29EF4208"/>
    <w:rsid w:val="2AF34838"/>
    <w:rsid w:val="2C617F85"/>
    <w:rsid w:val="2D8C6F09"/>
    <w:rsid w:val="2DA84FB0"/>
    <w:rsid w:val="2FDE08D9"/>
    <w:rsid w:val="303401C0"/>
    <w:rsid w:val="303E7A21"/>
    <w:rsid w:val="314A499E"/>
    <w:rsid w:val="321B19F6"/>
    <w:rsid w:val="33026C90"/>
    <w:rsid w:val="332A340C"/>
    <w:rsid w:val="343D1447"/>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4C7FB5"/>
    <w:rsid w:val="43BB04F1"/>
    <w:rsid w:val="45555DC9"/>
    <w:rsid w:val="45651961"/>
    <w:rsid w:val="45D408CB"/>
    <w:rsid w:val="46137844"/>
    <w:rsid w:val="491D1373"/>
    <w:rsid w:val="4AA208FA"/>
    <w:rsid w:val="4AD64DB4"/>
    <w:rsid w:val="4B331153"/>
    <w:rsid w:val="4B502967"/>
    <w:rsid w:val="4C263BB1"/>
    <w:rsid w:val="4C2F737C"/>
    <w:rsid w:val="4E7B162D"/>
    <w:rsid w:val="4E8B2C69"/>
    <w:rsid w:val="4F5F528A"/>
    <w:rsid w:val="520C39B4"/>
    <w:rsid w:val="525566DE"/>
    <w:rsid w:val="52926A67"/>
    <w:rsid w:val="52951E39"/>
    <w:rsid w:val="5509789D"/>
    <w:rsid w:val="580C2226"/>
    <w:rsid w:val="584F0F9E"/>
    <w:rsid w:val="58CD0237"/>
    <w:rsid w:val="59110353"/>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B3C50AE"/>
    <w:rsid w:val="6C2E3685"/>
    <w:rsid w:val="6D5A7C13"/>
    <w:rsid w:val="6F8F55D4"/>
    <w:rsid w:val="6FC568D7"/>
    <w:rsid w:val="70154A4C"/>
    <w:rsid w:val="703F2B8F"/>
    <w:rsid w:val="711E146D"/>
    <w:rsid w:val="715465A8"/>
    <w:rsid w:val="71C1041E"/>
    <w:rsid w:val="72870425"/>
    <w:rsid w:val="73107961"/>
    <w:rsid w:val="73635F94"/>
    <w:rsid w:val="740A3266"/>
    <w:rsid w:val="75085ADA"/>
    <w:rsid w:val="75EC7429"/>
    <w:rsid w:val="76F21272"/>
    <w:rsid w:val="77347291"/>
    <w:rsid w:val="773700CD"/>
    <w:rsid w:val="77763819"/>
    <w:rsid w:val="7C87782A"/>
    <w:rsid w:val="7CA32D6A"/>
    <w:rsid w:val="7EAD7948"/>
    <w:rsid w:val="7F64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11611</Words>
  <Characters>12333</Characters>
  <Lines>87</Lines>
  <Paragraphs>24</Paragraphs>
  <TotalTime>733</TotalTime>
  <ScaleCrop>false</ScaleCrop>
  <LinksUpToDate>false</LinksUpToDate>
  <CharactersWithSpaces>12350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2026-02-09T03:18:34Z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FAC47D71F9734E508C63B0B2E63DEF17_13</vt:lpwstr>
  </property>
  <property fmtid="{D5CDD505-2E9C-101B-9397-08002B2CF9AE}" pid="4" name="commondata">
    <vt:lpwstr>eyJoZGlkIjoiOGU4NzViMzU3NWQ3MjQ1NmVkZWU2YTc4ZjEwODIzYTMifQ==</vt:lpwstr>
  </property>
  <property fmtid="{D5CDD505-2E9C-101B-9397-08002B2CF9AE}" pid="5" name="_KSOProductBuildMID">
    <vt:lpwstr>CVWMK6GE79TQ05HGRZR8ML0J7NZMO7GR9F06XJDVXFF8TGCT6DBRVCJ6FSVHP8RRXNMXOOLKZI7D8HXJROFADFF78RM0WMWB8UODYHB3883B1E2C2DA7D91AD6DE92CF5CCFBCAB</vt:lpwstr>
  </property>
  <property fmtid="{D5CDD505-2E9C-101B-9397-08002B2CF9AE}" pid="6" name="_KSOProductBuildSID">
    <vt:lpwstr>CGWFI6BT79UQ00TGRAR8ZL0D7N8MOAPRES0XFJDAXFMRTFCTNRBRKCJGFSUTP86RBOMXCOZGZH5D8LNJROFTVF8O8RL0WHLB8NODRHB3F84860C245A5C80EE145843AC9007A1C</vt:lpwstr>
  </property>
  <property fmtid="{D5CDD505-2E9C-101B-9397-08002B2CF9AE}" pid="7" name="KSOTemplateDocerSaveRecord">
    <vt:lpwstr>eyJoZGlkIjoiMmU5NGY4ZjI0MmZhMjM4Y2ZkZWZkYTlmMjQ5MTg4ODEiLCJ1c2VySWQiOiIxMzk0NTUxOTk5In0=</vt:lpwstr>
  </property>
</Properties>
</file>