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w:t>
      </w:r>
      <w:r>
        <w:rPr>
          <w:rStyle w:val="8"/>
          <w:rFonts w:hint="eastAsia" w:ascii="黑体" w:hAnsi="黑体" w:eastAsia="黑体" w:cs="宋体"/>
          <w:sz w:val="44"/>
          <w:szCs w:val="44"/>
          <w:lang w:val="en-US" w:eastAsia="zh-CN"/>
        </w:rPr>
        <w:t>财收有略</w:t>
      </w:r>
      <w:r>
        <w:rPr>
          <w:rStyle w:val="8"/>
          <w:rFonts w:hint="eastAsia" w:ascii="黑体" w:hAnsi="黑体" w:eastAsia="黑体" w:cs="宋体"/>
          <w:sz w:val="44"/>
          <w:szCs w:val="44"/>
        </w:rPr>
        <w:t>】理财产品投资协议书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701383"/>
      <w:bookmarkStart w:id="1" w:name="_Toc123112224"/>
      <w:bookmarkStart w:id="2" w:name="_Toc123112263"/>
      <w:bookmarkStart w:id="3" w:name="_Toc139991726"/>
      <w:bookmarkStart w:id="4" w:name="_Toc139992301"/>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39991727"/>
      <w:bookmarkStart w:id="6" w:name="_Toc123112264"/>
      <w:bookmarkStart w:id="7" w:name="_Toc139992302"/>
      <w:bookmarkStart w:id="8" w:name="_Toc123701384"/>
      <w:bookmarkStart w:id="9" w:name="_Toc123112225"/>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rFonts w:hint="eastAsia" w:ascii="黑体" w:hAnsi="黑体" w:eastAsia="黑体"/>
          <w:b/>
          <w:kern w:val="0"/>
          <w:sz w:val="32"/>
          <w:szCs w:val="32"/>
        </w:rPr>
        <w:sectPr>
          <w:headerReference r:id="rId3" w:type="default"/>
          <w:pgSz w:w="11906" w:h="16838"/>
          <w:pgMar w:top="1440" w:right="1800" w:bottom="1440" w:left="1800" w:header="567" w:footer="992" w:gutter="0"/>
          <w:pgNumType w:start="0"/>
          <w:cols w:space="720" w:num="1"/>
          <w:titlePg/>
          <w:docGrid w:type="lines" w:linePitch="312" w:charSpace="0"/>
        </w:sectPr>
      </w:pP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39991729"/>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渤银理财财收有略系列固定收益类九个月封闭式理财产品2025年68号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highlight w:val="none"/>
                <w:lang w:val="en-US" w:eastAsia="zh-CN"/>
              </w:rPr>
              <w:t>Z7008425000583</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sz w:val="18"/>
                <w:szCs w:val="18"/>
                <w:lang w:val="en-US" w:eastAsia="zh-CN"/>
              </w:rPr>
              <w:t>CSFB9M25068</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footerReference r:id="rId5" w:type="first"/>
          <w:footerReference r:id="rId4" w:type="default"/>
          <w:pgSz w:w="11906" w:h="16838"/>
          <w:pgMar w:top="1440" w:right="1800" w:bottom="1440" w:left="1800" w:header="567" w:footer="992" w:gutter="0"/>
          <w:pgNumType w:start="1"/>
          <w:cols w:space="720" w:num="1"/>
          <w:docGrid w:type="lines" w:linePitch="312" w:charSpace="0"/>
        </w:sectPr>
      </w:pPr>
    </w:p>
    <w:p>
      <w:pPr>
        <w:pStyle w:val="10"/>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10"/>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4867"/>
      <w:bookmarkStart w:id="15" w:name="_Toc23386"/>
      <w:bookmarkStart w:id="16" w:name="_Toc139991730"/>
      <w:bookmarkStart w:id="17" w:name="_Toc123112229"/>
      <w:bookmarkStart w:id="18" w:name="_Toc123112268"/>
      <w:bookmarkStart w:id="19" w:name="_Toc123701389"/>
      <w:bookmarkStart w:id="20" w:name="_Toc4966"/>
      <w:bookmarkStart w:id="21" w:name="_Toc26897"/>
      <w:bookmarkStart w:id="22" w:name="_Toc15517"/>
      <w:bookmarkStart w:id="23" w:name="_Toc8727"/>
      <w:bookmarkStart w:id="24" w:name="_Toc29629"/>
      <w:bookmarkStart w:id="25" w:name="_Toc32639"/>
      <w:bookmarkStart w:id="26" w:name="_Toc141703880"/>
      <w:bookmarkStart w:id="27" w:name="_Toc6306"/>
      <w:bookmarkStart w:id="28" w:name="_Toc30935"/>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6617"/>
      <w:bookmarkStart w:id="34" w:name="_Toc258829399"/>
      <w:bookmarkStart w:id="35" w:name="_Toc15067"/>
      <w:bookmarkStart w:id="36" w:name="_Toc13020"/>
      <w:bookmarkStart w:id="37" w:name="_Toc22864"/>
      <w:bookmarkStart w:id="38" w:name="_Toc2465"/>
      <w:bookmarkStart w:id="39" w:name="_Toc21301"/>
      <w:bookmarkStart w:id="40" w:name="_Toc24860"/>
      <w:bookmarkStart w:id="41" w:name="_Toc819"/>
      <w:bookmarkStart w:id="42" w:name="_Toc3224"/>
      <w:bookmarkStart w:id="43" w:name="_Toc19592"/>
      <w:r>
        <w:rPr>
          <w:rFonts w:hint="eastAsia" w:ascii="Times New Roman"/>
          <w:color w:val="auto"/>
          <w:sz w:val="30"/>
        </w:rPr>
        <w:t>前言</w:t>
      </w:r>
      <w:bookmarkEnd w:id="29"/>
      <w:bookmarkEnd w:id="30"/>
    </w:p>
    <w:p>
      <w:pPr>
        <w:pStyle w:val="10"/>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10"/>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2708"/>
      <w:bookmarkStart w:id="59" w:name="_Toc13288"/>
      <w:bookmarkStart w:id="60" w:name="_Toc18631"/>
      <w:bookmarkStart w:id="61" w:name="_Toc20318"/>
      <w:bookmarkStart w:id="62" w:name="_Toc733"/>
      <w:bookmarkStart w:id="63" w:name="_Toc74065740"/>
      <w:bookmarkStart w:id="64" w:name="_Toc24571"/>
      <w:bookmarkStart w:id="65" w:name="_Toc6683"/>
      <w:bookmarkStart w:id="66" w:name="_Toc6149"/>
      <w:bookmarkStart w:id="67" w:name="_Toc20627"/>
      <w:bookmarkStart w:id="68" w:name="_Toc545"/>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77953869"/>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bookmarkEnd w:id="81"/>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930E8"/>
    <w:rsid w:val="32E930E8"/>
    <w:rsid w:val="393944AF"/>
    <w:rsid w:val="3BD36892"/>
    <w:rsid w:val="61A04FE9"/>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2025-12-24T10:28:00Z</dcterms:created>
  <dc:creator>默认用户名</dc:creator>
  <cp:lastModifiedBy>yx01.hou</cp:lastModifiedBy>
  <dcterms:modified xsi:type="dcterms:W3CDTF">2025-12-25T02:48:34Z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